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419242" w14:textId="3A17CF83" w:rsidR="000C1A10" w:rsidRDefault="00E26B1B" w:rsidP="00B1180B">
      <w:pPr>
        <w:spacing w:line="480" w:lineRule="auto"/>
        <w:jc w:val="center"/>
        <w:rPr>
          <w:rFonts w:ascii="Times New Roman" w:hAnsi="Times New Roman" w:cs="Times New Roman"/>
          <w:b/>
          <w:bCs/>
          <w:szCs w:val="21"/>
        </w:rPr>
      </w:pPr>
      <w:r w:rsidRPr="00E26B1B">
        <w:rPr>
          <w:rFonts w:ascii="Times New Roman" w:hAnsi="Times New Roman" w:cs="Times New Roman"/>
          <w:b/>
          <w:bCs/>
          <w:szCs w:val="21"/>
        </w:rPr>
        <w:t>Supplementary Information</w:t>
      </w:r>
    </w:p>
    <w:p w14:paraId="15C67B64" w14:textId="7A36755E" w:rsidR="00B1180B" w:rsidRPr="009B0DCF" w:rsidRDefault="00B1180B" w:rsidP="00B1180B">
      <w:pPr>
        <w:spacing w:line="480" w:lineRule="auto"/>
        <w:jc w:val="center"/>
        <w:rPr>
          <w:rFonts w:ascii="Times New Roman" w:hAnsi="Times New Roman" w:cs="Times New Roman"/>
          <w:b/>
          <w:bCs/>
          <w:szCs w:val="21"/>
        </w:rPr>
      </w:pPr>
      <w:r w:rsidRPr="009B0DCF">
        <w:rPr>
          <w:rFonts w:ascii="Times New Roman" w:hAnsi="Times New Roman" w:cs="Times New Roman"/>
          <w:b/>
          <w:bCs/>
          <w:szCs w:val="21"/>
        </w:rPr>
        <w:t>Propylamine hydrobromide passivated tin-based perovskites to efficient solar cells</w:t>
      </w:r>
    </w:p>
    <w:p w14:paraId="7A786FBC" w14:textId="77777777" w:rsidR="00B1180B" w:rsidRPr="00D73096" w:rsidRDefault="00B1180B" w:rsidP="00B1180B">
      <w:pPr>
        <w:spacing w:line="480" w:lineRule="auto"/>
        <w:rPr>
          <w:rFonts w:ascii="Times New Roman" w:hAnsi="Times New Roman" w:cs="Times New Roman"/>
          <w:i/>
          <w:iCs/>
          <w:szCs w:val="21"/>
        </w:rPr>
      </w:pPr>
      <w:bookmarkStart w:id="0" w:name="_Hlk102138599"/>
      <w:r w:rsidRPr="009B0DCF">
        <w:rPr>
          <w:rFonts w:ascii="Times New Roman" w:hAnsi="Times New Roman" w:cs="Times New Roman"/>
          <w:i/>
          <w:iCs/>
          <w:szCs w:val="21"/>
        </w:rPr>
        <w:t>Xiaomeng Li</w:t>
      </w:r>
      <w:r w:rsidRPr="00D73096">
        <w:rPr>
          <w:rFonts w:ascii="Times New Roman" w:hAnsi="Times New Roman" w:cs="Times New Roman"/>
          <w:iCs/>
          <w:szCs w:val="21"/>
        </w:rPr>
        <w:t xml:space="preserve">, </w:t>
      </w:r>
      <w:r w:rsidRPr="009B0DCF">
        <w:rPr>
          <w:rFonts w:ascii="Times New Roman" w:hAnsi="Times New Roman" w:cs="Times New Roman"/>
          <w:i/>
          <w:iCs/>
          <w:szCs w:val="21"/>
        </w:rPr>
        <w:t>Pengcheng Jia</w:t>
      </w:r>
      <w:r w:rsidRPr="00D73096">
        <w:rPr>
          <w:rFonts w:ascii="Times New Roman" w:hAnsi="Times New Roman" w:cs="Times New Roman"/>
          <w:iCs/>
          <w:szCs w:val="21"/>
        </w:rPr>
        <w:t xml:space="preserve">, </w:t>
      </w:r>
      <w:r w:rsidRPr="009B0DCF">
        <w:rPr>
          <w:rFonts w:ascii="Times New Roman" w:hAnsi="Times New Roman" w:cs="Times New Roman"/>
          <w:i/>
          <w:iCs/>
          <w:szCs w:val="21"/>
        </w:rPr>
        <w:t>Fanwen Meng</w:t>
      </w:r>
      <w:r w:rsidRPr="00D73096">
        <w:rPr>
          <w:rFonts w:ascii="Times New Roman" w:hAnsi="Times New Roman" w:cs="Times New Roman"/>
          <w:iCs/>
          <w:szCs w:val="21"/>
        </w:rPr>
        <w:t xml:space="preserve">, </w:t>
      </w:r>
      <w:r w:rsidRPr="009B0DCF">
        <w:rPr>
          <w:rFonts w:ascii="Times New Roman" w:hAnsi="Times New Roman" w:cs="Times New Roman"/>
          <w:i/>
          <w:iCs/>
          <w:szCs w:val="21"/>
        </w:rPr>
        <w:t>Xingyu Zhang</w:t>
      </w:r>
      <w:r w:rsidRPr="00D73096">
        <w:rPr>
          <w:rFonts w:ascii="Times New Roman" w:hAnsi="Times New Roman" w:cs="Times New Roman"/>
          <w:iCs/>
          <w:szCs w:val="21"/>
        </w:rPr>
        <w:t xml:space="preserve">, </w:t>
      </w:r>
      <w:r w:rsidRPr="009B0DCF">
        <w:rPr>
          <w:rFonts w:ascii="Times New Roman" w:hAnsi="Times New Roman" w:cs="Times New Roman"/>
          <w:i/>
          <w:iCs/>
          <w:szCs w:val="21"/>
        </w:rPr>
        <w:t>Yang Tang</w:t>
      </w:r>
      <w:r w:rsidRPr="00D73096">
        <w:rPr>
          <w:rFonts w:ascii="Times New Roman" w:hAnsi="Times New Roman" w:cs="Times New Roman"/>
          <w:iCs/>
          <w:szCs w:val="21"/>
        </w:rPr>
        <w:t xml:space="preserve">, </w:t>
      </w:r>
      <w:r w:rsidRPr="009B0DCF">
        <w:rPr>
          <w:rFonts w:ascii="Times New Roman" w:hAnsi="Times New Roman" w:cs="Times New Roman"/>
          <w:i/>
          <w:iCs/>
          <w:szCs w:val="21"/>
        </w:rPr>
        <w:t>Bo Song</w:t>
      </w:r>
      <w:r w:rsidRPr="00D73096">
        <w:rPr>
          <w:rFonts w:ascii="Times New Roman" w:hAnsi="Times New Roman" w:cs="Times New Roman"/>
          <w:iCs/>
          <w:szCs w:val="21"/>
        </w:rPr>
        <w:t xml:space="preserve">, </w:t>
      </w:r>
      <w:r w:rsidRPr="009B0DCF">
        <w:rPr>
          <w:rFonts w:ascii="Times New Roman" w:hAnsi="Times New Roman" w:cs="Times New Roman"/>
          <w:i/>
          <w:iCs/>
          <w:szCs w:val="21"/>
        </w:rPr>
        <w:t>Chang Gao</w:t>
      </w:r>
      <w:r w:rsidRPr="00D73096">
        <w:rPr>
          <w:rFonts w:ascii="Times New Roman" w:hAnsi="Times New Roman" w:cs="Times New Roman"/>
          <w:iCs/>
          <w:szCs w:val="21"/>
        </w:rPr>
        <w:t xml:space="preserve">, </w:t>
      </w:r>
      <w:r w:rsidRPr="009B0DCF">
        <w:rPr>
          <w:rFonts w:ascii="Times New Roman" w:hAnsi="Times New Roman" w:cs="Times New Roman"/>
          <w:i/>
          <w:iCs/>
          <w:szCs w:val="21"/>
        </w:rPr>
        <w:t>Liang Qi</w:t>
      </w:r>
      <w:r w:rsidRPr="00D73096">
        <w:rPr>
          <w:rFonts w:ascii="Times New Roman" w:hAnsi="Times New Roman" w:cs="Times New Roman"/>
          <w:i/>
          <w:iCs/>
          <w:szCs w:val="21"/>
        </w:rPr>
        <w:t>n</w:t>
      </w:r>
      <w:r w:rsidRPr="00D73096">
        <w:rPr>
          <w:rFonts w:ascii="Times New Roman" w:eastAsia="等线" w:hAnsi="Times New Roman" w:cs="Arial"/>
          <w:kern w:val="0"/>
          <w:szCs w:val="21"/>
          <w:vertAlign w:val="superscript"/>
        </w:rPr>
        <w:sym w:font="Wingdings" w:char="F02A"/>
      </w:r>
      <w:r w:rsidRPr="00D73096">
        <w:rPr>
          <w:rFonts w:ascii="Times New Roman" w:hAnsi="Times New Roman" w:cs="Times New Roman"/>
          <w:iCs/>
          <w:szCs w:val="21"/>
        </w:rPr>
        <w:t xml:space="preserve">, </w:t>
      </w:r>
      <w:r w:rsidRPr="00D73096">
        <w:rPr>
          <w:rFonts w:ascii="Times New Roman" w:hAnsi="Times New Roman" w:cs="Times New Roman" w:hint="eastAsia"/>
          <w:i/>
          <w:iCs/>
          <w:szCs w:val="21"/>
        </w:rPr>
        <w:t>F</w:t>
      </w:r>
      <w:r w:rsidRPr="00D73096">
        <w:rPr>
          <w:rFonts w:ascii="Times New Roman" w:hAnsi="Times New Roman" w:cs="Times New Roman"/>
          <w:i/>
          <w:iCs/>
          <w:szCs w:val="21"/>
        </w:rPr>
        <w:t>en</w:t>
      </w:r>
      <w:r w:rsidRPr="009B0DCF">
        <w:rPr>
          <w:rFonts w:ascii="Times New Roman" w:hAnsi="Times New Roman" w:cs="Times New Roman"/>
          <w:i/>
          <w:iCs/>
          <w:szCs w:val="21"/>
        </w:rPr>
        <w:t>g Teng</w:t>
      </w:r>
      <w:r w:rsidRPr="00D73096">
        <w:rPr>
          <w:rFonts w:ascii="Times New Roman" w:hAnsi="Times New Roman" w:cs="Times New Roman"/>
          <w:iCs/>
          <w:szCs w:val="21"/>
        </w:rPr>
        <w:t xml:space="preserve">, </w:t>
      </w:r>
      <w:r w:rsidRPr="009B0DCF">
        <w:rPr>
          <w:rFonts w:ascii="Times New Roman" w:hAnsi="Times New Roman" w:cs="Times New Roman"/>
          <w:i/>
          <w:iCs/>
          <w:szCs w:val="21"/>
        </w:rPr>
        <w:t xml:space="preserve">and </w:t>
      </w:r>
      <w:r w:rsidRPr="00D73096">
        <w:rPr>
          <w:rFonts w:ascii="Times New Roman" w:hAnsi="Times New Roman" w:cs="Times New Roman"/>
          <w:i/>
          <w:iCs/>
          <w:szCs w:val="21"/>
        </w:rPr>
        <w:t>Yanbing Hou</w:t>
      </w:r>
      <w:bookmarkEnd w:id="0"/>
      <w:r w:rsidRPr="00D73096">
        <w:rPr>
          <w:rFonts w:ascii="Times New Roman" w:eastAsia="等线" w:hAnsi="Times New Roman" w:cs="Arial"/>
          <w:kern w:val="0"/>
          <w:szCs w:val="21"/>
          <w:vertAlign w:val="superscript"/>
        </w:rPr>
        <w:sym w:font="Wingdings" w:char="F02A"/>
      </w:r>
    </w:p>
    <w:p w14:paraId="79637947" w14:textId="77777777" w:rsidR="00B1180B" w:rsidRPr="009B0DCF" w:rsidRDefault="00B1180B" w:rsidP="00B1180B">
      <w:pPr>
        <w:spacing w:after="240" w:line="480" w:lineRule="auto"/>
        <w:rPr>
          <w:rFonts w:ascii="Times New Roman" w:hAnsi="Times New Roman" w:cs="Times New Roman"/>
          <w:kern w:val="0"/>
          <w:szCs w:val="21"/>
          <w:lang w:eastAsia="en-US"/>
        </w:rPr>
      </w:pPr>
      <w:r w:rsidRPr="009B0DCF">
        <w:rPr>
          <w:rFonts w:ascii="Times New Roman" w:hAnsi="Times New Roman" w:cs="Times New Roman"/>
          <w:kern w:val="0"/>
          <w:szCs w:val="21"/>
          <w:lang w:eastAsia="en-US"/>
        </w:rPr>
        <w:t>Key Laboratory of Luminescence</w:t>
      </w:r>
      <w:r w:rsidRPr="009B0DCF">
        <w:rPr>
          <w:rFonts w:ascii="Times New Roman" w:hAnsi="Times New Roman" w:cs="Times New Roman"/>
          <w:kern w:val="0"/>
          <w:szCs w:val="21"/>
        </w:rPr>
        <w:t xml:space="preserve"> </w:t>
      </w:r>
      <w:r w:rsidRPr="009B0DCF">
        <w:rPr>
          <w:rFonts w:ascii="Times New Roman" w:hAnsi="Times New Roman" w:cs="Times New Roman"/>
          <w:kern w:val="0"/>
          <w:szCs w:val="21"/>
          <w:lang w:eastAsia="en-US"/>
        </w:rPr>
        <w:t>and Optical Information</w:t>
      </w:r>
      <w:r>
        <w:rPr>
          <w:rFonts w:ascii="Times New Roman" w:hAnsi="Times New Roman" w:cs="Times New Roman" w:hint="eastAsia"/>
          <w:kern w:val="0"/>
          <w:szCs w:val="21"/>
        </w:rPr>
        <w:t>,</w:t>
      </w:r>
      <w:r>
        <w:rPr>
          <w:rFonts w:ascii="Times New Roman" w:hAnsi="Times New Roman" w:cs="Times New Roman"/>
          <w:kern w:val="0"/>
          <w:szCs w:val="21"/>
        </w:rPr>
        <w:t xml:space="preserve"> </w:t>
      </w:r>
      <w:r w:rsidRPr="009B0DCF">
        <w:rPr>
          <w:rFonts w:ascii="Times New Roman" w:hAnsi="Times New Roman" w:cs="Times New Roman"/>
          <w:kern w:val="0"/>
          <w:szCs w:val="21"/>
          <w:lang w:eastAsia="en-US"/>
        </w:rPr>
        <w:t>Beijing Jiaotong University</w:t>
      </w:r>
      <w:r>
        <w:rPr>
          <w:rFonts w:ascii="Times New Roman" w:hAnsi="Times New Roman" w:cs="Times New Roman"/>
          <w:kern w:val="0"/>
          <w:szCs w:val="21"/>
          <w:lang w:eastAsia="en-US"/>
        </w:rPr>
        <w:t xml:space="preserve">, </w:t>
      </w:r>
      <w:r w:rsidRPr="009B0DCF">
        <w:rPr>
          <w:rFonts w:ascii="Times New Roman" w:hAnsi="Times New Roman" w:cs="Times New Roman"/>
          <w:kern w:val="0"/>
          <w:szCs w:val="21"/>
          <w:lang w:eastAsia="en-US"/>
        </w:rPr>
        <w:t>Beijing 100044, China</w:t>
      </w:r>
    </w:p>
    <w:p w14:paraId="78308DE7" w14:textId="77777777" w:rsidR="00B1180B" w:rsidRPr="00D73096" w:rsidRDefault="00B1180B" w:rsidP="00B1180B">
      <w:pPr>
        <w:spacing w:after="240" w:line="480" w:lineRule="auto"/>
        <w:ind w:left="1050" w:hangingChars="500" w:hanging="1050"/>
        <w:rPr>
          <w:rFonts w:ascii="Times New Roman" w:hAnsi="Times New Roman" w:cs="Times New Roman"/>
          <w:i/>
          <w:iCs/>
          <w:szCs w:val="21"/>
        </w:rPr>
      </w:pPr>
      <w:r w:rsidRPr="00D73096">
        <w:rPr>
          <w:rFonts w:ascii="Times New Roman" w:eastAsia="等线" w:hAnsi="Times New Roman" w:cs="Times New Roman"/>
          <w:kern w:val="0"/>
          <w:szCs w:val="21"/>
          <w:lang w:eastAsia="en-US" w:bidi="fa-IR"/>
        </w:rPr>
        <w:sym w:font="Wingdings" w:char="F02A"/>
      </w:r>
      <w:r w:rsidRPr="00D73096">
        <w:rPr>
          <w:rFonts w:ascii="Times New Roman" w:eastAsia="等线" w:hAnsi="Times New Roman" w:cs="Times New Roman"/>
          <w:kern w:val="0"/>
          <w:szCs w:val="21"/>
          <w:lang w:eastAsia="en-US" w:bidi="fa-IR"/>
        </w:rPr>
        <w:t xml:space="preserve"> Corresponding authors</w:t>
      </w:r>
      <w:r w:rsidRPr="00D73096">
        <w:rPr>
          <w:rFonts w:ascii="Times New Roman" w:eastAsia="等线" w:hAnsi="Times New Roman" w:cs="Times New Roman" w:hint="eastAsia"/>
          <w:kern w:val="0"/>
          <w:szCs w:val="21"/>
          <w:lang w:eastAsia="en-US" w:bidi="fa-IR"/>
        </w:rPr>
        <w:t>:</w:t>
      </w:r>
      <w:r w:rsidRPr="00D73096">
        <w:rPr>
          <w:rFonts w:ascii="Times New Roman" w:eastAsia="等线" w:hAnsi="Times New Roman" w:cs="Times New Roman"/>
          <w:kern w:val="0"/>
          <w:szCs w:val="21"/>
          <w:lang w:eastAsia="en-US" w:bidi="fa-IR"/>
        </w:rPr>
        <w:t xml:space="preserve"> </w:t>
      </w:r>
      <w:r w:rsidRPr="00D73096">
        <w:rPr>
          <w:rFonts w:ascii="Times New Roman" w:hAnsi="Times New Roman" w:cs="Times New Roman"/>
          <w:szCs w:val="21"/>
        </w:rPr>
        <w:t>Liang Qin</w:t>
      </w:r>
      <w:r w:rsidRPr="00D73096">
        <w:rPr>
          <w:rFonts w:ascii="Times New Roman" w:eastAsia="等线" w:hAnsi="Times New Roman" w:cs="Times New Roman"/>
          <w:kern w:val="0"/>
          <w:szCs w:val="21"/>
          <w:lang w:eastAsia="en-US" w:bidi="fa-IR"/>
        </w:rPr>
        <w:t xml:space="preserve"> </w:t>
      </w:r>
      <w:r>
        <w:rPr>
          <w:rFonts w:ascii="Times New Roman" w:eastAsia="等线" w:hAnsi="Times New Roman" w:cs="Times New Roman"/>
          <w:kern w:val="0"/>
          <w:szCs w:val="21"/>
          <w:lang w:eastAsia="en-US" w:bidi="fa-IR"/>
        </w:rPr>
        <w:t xml:space="preserve">        </w:t>
      </w:r>
      <w:r w:rsidRPr="00D73096">
        <w:rPr>
          <w:rFonts w:ascii="Times New Roman" w:hAnsi="Times New Roman" w:cs="Times New Roman"/>
          <w:kern w:val="0"/>
          <w:szCs w:val="21"/>
          <w:lang w:eastAsia="en-US"/>
        </w:rPr>
        <w:t>E-mail: qinliang@bjtu.edu.cn</w:t>
      </w:r>
      <w:r>
        <w:rPr>
          <w:rFonts w:ascii="Times New Roman" w:hAnsi="Times New Roman" w:cs="Times New Roman"/>
          <w:kern w:val="0"/>
          <w:szCs w:val="21"/>
          <w:lang w:eastAsia="en-US"/>
        </w:rPr>
        <w:t xml:space="preserve">;      </w:t>
      </w:r>
      <w:r w:rsidRPr="00D73096">
        <w:rPr>
          <w:rFonts w:ascii="Times New Roman" w:hAnsi="Times New Roman" w:cs="Times New Roman"/>
          <w:kern w:val="0"/>
          <w:szCs w:val="21"/>
          <w:lang w:eastAsia="en-US"/>
        </w:rPr>
        <w:t xml:space="preserve"> </w:t>
      </w:r>
      <w:r>
        <w:rPr>
          <w:rFonts w:ascii="Times New Roman" w:hAnsi="Times New Roman" w:cs="Times New Roman"/>
          <w:kern w:val="0"/>
          <w:szCs w:val="21"/>
          <w:lang w:eastAsia="en-US"/>
        </w:rPr>
        <w:t xml:space="preserve">   </w:t>
      </w:r>
      <w:r w:rsidRPr="00D73096">
        <w:rPr>
          <w:rFonts w:ascii="Times New Roman" w:hAnsi="Times New Roman" w:cs="Times New Roman"/>
          <w:kern w:val="0"/>
          <w:szCs w:val="21"/>
          <w:lang w:eastAsia="en-US"/>
        </w:rPr>
        <w:t xml:space="preserve">Yanbing Hou </w:t>
      </w:r>
      <w:r>
        <w:rPr>
          <w:rFonts w:ascii="Times New Roman" w:hAnsi="Times New Roman" w:cs="Times New Roman"/>
          <w:kern w:val="0"/>
          <w:szCs w:val="21"/>
          <w:lang w:eastAsia="en-US"/>
        </w:rPr>
        <w:t xml:space="preserve">           </w:t>
      </w:r>
      <w:r w:rsidRPr="00D73096">
        <w:rPr>
          <w:rFonts w:ascii="Times New Roman" w:hAnsi="Times New Roman" w:cs="Times New Roman"/>
          <w:kern w:val="0"/>
          <w:szCs w:val="21"/>
          <w:lang w:eastAsia="en-US"/>
        </w:rPr>
        <w:t>E-mail: ybhou@bjtu.edu.cn</w:t>
      </w:r>
    </w:p>
    <w:p w14:paraId="57FF7056" w14:textId="171C4309" w:rsidR="003C6790" w:rsidRPr="00B1180B" w:rsidRDefault="003C6790" w:rsidP="00722CBD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324477AD" w14:textId="07B005A9" w:rsidR="0099620F" w:rsidRDefault="0099620F" w:rsidP="00722CBD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06D5E7C2" w14:textId="5728BC44" w:rsidR="0099620F" w:rsidRDefault="0099620F" w:rsidP="00722CBD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50CB5EC9" w14:textId="250015F2" w:rsidR="0099620F" w:rsidRDefault="0099620F" w:rsidP="00722CBD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0F569EFD" w14:textId="091DFA9F" w:rsidR="0099620F" w:rsidRDefault="0099620F" w:rsidP="00722CBD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5E246DC4" w14:textId="3693E766" w:rsidR="0099620F" w:rsidRDefault="0099620F" w:rsidP="00722CBD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6320FCCF" w14:textId="038F795B" w:rsidR="0099620F" w:rsidRDefault="0099620F" w:rsidP="00722CBD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322F379B" w14:textId="5874FAD7" w:rsidR="0099620F" w:rsidRDefault="0099620F" w:rsidP="00722CBD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1AC7F987" w14:textId="04BC6758" w:rsidR="0099620F" w:rsidRDefault="0099620F" w:rsidP="00722CBD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4AD55064" w14:textId="7479F9B8" w:rsidR="0099620F" w:rsidRDefault="0099620F" w:rsidP="00722CBD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670625AB" w14:textId="272CDDD5" w:rsidR="0099620F" w:rsidRDefault="0099620F" w:rsidP="00722CBD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7F46F809" w14:textId="60A6724B" w:rsidR="0099620F" w:rsidRDefault="0099620F" w:rsidP="00722CBD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6C7B9F5B" w14:textId="5D9D466A" w:rsidR="0099620F" w:rsidRDefault="0099620F" w:rsidP="00722CBD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75A3411F" w14:textId="77777777" w:rsidR="0099620F" w:rsidRPr="002B23DD" w:rsidRDefault="0099620F" w:rsidP="00722CBD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216AFE29" w14:textId="7F12E776" w:rsidR="00C4023C" w:rsidRPr="00722CBD" w:rsidRDefault="00385CE2" w:rsidP="00722CBD">
      <w:pPr>
        <w:spacing w:line="48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22CBD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1346A863" wp14:editId="29BE18BE">
            <wp:extent cx="2844000" cy="219276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15" t="8749" r="7143" b="1175"/>
                    <a:stretch/>
                  </pic:blipFill>
                  <pic:spPr bwMode="auto">
                    <a:xfrm>
                      <a:off x="0" y="0"/>
                      <a:ext cx="2844000" cy="21927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2EBA541" w14:textId="4E94DA19" w:rsidR="00B01BAB" w:rsidRPr="00722CBD" w:rsidRDefault="00F535F8" w:rsidP="00722CBD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722CBD">
        <w:rPr>
          <w:rFonts w:ascii="Times New Roman" w:hAnsi="Times New Roman" w:cs="Times New Roman"/>
          <w:b/>
          <w:bCs/>
          <w:sz w:val="20"/>
          <w:szCs w:val="20"/>
        </w:rPr>
        <w:t>Fig.</w:t>
      </w:r>
      <w:r w:rsidR="00C4023C" w:rsidRPr="00722CBD">
        <w:rPr>
          <w:rFonts w:ascii="Times New Roman" w:hAnsi="Times New Roman" w:cs="Times New Roman"/>
          <w:b/>
          <w:bCs/>
          <w:sz w:val="20"/>
          <w:szCs w:val="20"/>
        </w:rPr>
        <w:t xml:space="preserve"> S1. </w:t>
      </w:r>
      <w:r w:rsidRPr="00722CBD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C4023C" w:rsidRPr="00722CBD">
        <w:rPr>
          <w:rFonts w:ascii="Times New Roman" w:hAnsi="Times New Roman" w:cs="Times New Roman"/>
          <w:sz w:val="20"/>
          <w:szCs w:val="20"/>
        </w:rPr>
        <w:t>Grain size distribution of</w:t>
      </w:r>
      <w:r w:rsidR="00B01BAB" w:rsidRPr="00722CBD">
        <w:rPr>
          <w:rFonts w:ascii="Times New Roman" w:hAnsi="Times New Roman" w:cs="Times New Roman"/>
          <w:sz w:val="20"/>
          <w:szCs w:val="20"/>
        </w:rPr>
        <w:t xml:space="preserve"> </w:t>
      </w:r>
      <w:r w:rsidR="008B1DB3" w:rsidRPr="00722CBD">
        <w:rPr>
          <w:rFonts w:ascii="Times New Roman" w:hAnsi="Times New Roman" w:cs="Times New Roman"/>
          <w:sz w:val="20"/>
          <w:szCs w:val="20"/>
        </w:rPr>
        <w:t>c</w:t>
      </w:r>
      <w:r w:rsidR="00B01BAB" w:rsidRPr="00722CBD">
        <w:rPr>
          <w:rFonts w:ascii="Times New Roman" w:hAnsi="Times New Roman" w:cs="Times New Roman"/>
          <w:sz w:val="20"/>
          <w:szCs w:val="20"/>
        </w:rPr>
        <w:t>ontrol and PABr perovskite</w:t>
      </w:r>
      <w:r w:rsidR="00C4023C" w:rsidRPr="00722CBD">
        <w:rPr>
          <w:rFonts w:ascii="Times New Roman" w:hAnsi="Times New Roman" w:cs="Times New Roman"/>
          <w:sz w:val="20"/>
          <w:szCs w:val="20"/>
        </w:rPr>
        <w:t xml:space="preserve"> </w:t>
      </w:r>
      <w:r w:rsidR="00272659" w:rsidRPr="00722CBD">
        <w:rPr>
          <w:rFonts w:ascii="Times New Roman" w:hAnsi="Times New Roman" w:cs="Times New Roman"/>
          <w:sz w:val="20"/>
          <w:szCs w:val="20"/>
        </w:rPr>
        <w:t>film</w:t>
      </w:r>
      <w:r w:rsidR="00C4023C" w:rsidRPr="00722CBD">
        <w:rPr>
          <w:rFonts w:ascii="Times New Roman" w:hAnsi="Times New Roman" w:cs="Times New Roman"/>
          <w:sz w:val="20"/>
          <w:szCs w:val="20"/>
        </w:rPr>
        <w:t>s</w:t>
      </w:r>
      <w:r w:rsidR="00B01BAB" w:rsidRPr="00722CBD">
        <w:rPr>
          <w:rFonts w:ascii="Times New Roman" w:hAnsi="Times New Roman" w:cs="Times New Roman"/>
          <w:sz w:val="20"/>
          <w:szCs w:val="20"/>
        </w:rPr>
        <w:t>.</w:t>
      </w:r>
    </w:p>
    <w:p w14:paraId="3F7FE200" w14:textId="3ED39D35" w:rsidR="0073774B" w:rsidRDefault="0073774B" w:rsidP="00722CBD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5742C21C" w14:textId="371D8D6E" w:rsidR="0099620F" w:rsidRDefault="0099620F" w:rsidP="00722CBD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03C785F6" w14:textId="186AEF68" w:rsidR="0099620F" w:rsidRDefault="0099620F" w:rsidP="00722CBD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596F35BB" w14:textId="1A6D35AE" w:rsidR="0099620F" w:rsidRDefault="0099620F" w:rsidP="00722CBD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6AB11984" w14:textId="77777777" w:rsidR="0099620F" w:rsidRPr="00722CBD" w:rsidRDefault="0099620F" w:rsidP="00722CBD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7FC36540" w14:textId="15D70EF0" w:rsidR="00C4023C" w:rsidRPr="00722CBD" w:rsidRDefault="00385CE2" w:rsidP="00722CBD">
      <w:pPr>
        <w:spacing w:line="48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22CBD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7664D471" wp14:editId="12C45088">
            <wp:extent cx="2876400" cy="2359936"/>
            <wp:effectExtent l="0" t="0" r="635" b="254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24" t="8749" r="10164" b="2720"/>
                    <a:stretch/>
                  </pic:blipFill>
                  <pic:spPr bwMode="auto">
                    <a:xfrm>
                      <a:off x="0" y="0"/>
                      <a:ext cx="2876400" cy="23599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F510B05" w14:textId="3C1F4DA9" w:rsidR="0073774B" w:rsidRDefault="00F535F8" w:rsidP="00722CBD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722CBD">
        <w:rPr>
          <w:rFonts w:ascii="Times New Roman" w:hAnsi="Times New Roman" w:cs="Times New Roman"/>
          <w:b/>
          <w:bCs/>
          <w:sz w:val="20"/>
          <w:szCs w:val="20"/>
        </w:rPr>
        <w:t>Fig.</w:t>
      </w:r>
      <w:r w:rsidR="00A07673" w:rsidRPr="00722CBD">
        <w:rPr>
          <w:rFonts w:ascii="Times New Roman" w:hAnsi="Times New Roman" w:cs="Times New Roman"/>
          <w:b/>
          <w:bCs/>
          <w:sz w:val="20"/>
          <w:szCs w:val="20"/>
        </w:rPr>
        <w:t xml:space="preserve"> S2.</w:t>
      </w:r>
      <w:r w:rsidR="00AA5F46" w:rsidRPr="00722CBD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722CBD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272659" w:rsidRPr="00722CBD">
        <w:rPr>
          <w:rFonts w:ascii="Times New Roman" w:hAnsi="Times New Roman" w:cs="Times New Roman"/>
          <w:sz w:val="20"/>
          <w:szCs w:val="20"/>
        </w:rPr>
        <w:t>(</w:t>
      </w:r>
      <w:r w:rsidR="00A07673" w:rsidRPr="00722CBD">
        <w:rPr>
          <w:rFonts w:ascii="Times New Roman" w:hAnsi="Times New Roman" w:cs="Times New Roman"/>
          <w:sz w:val="20"/>
          <w:szCs w:val="20"/>
        </w:rPr>
        <w:t>100</w:t>
      </w:r>
      <w:r w:rsidR="00272659" w:rsidRPr="00722CBD">
        <w:rPr>
          <w:rFonts w:ascii="Times New Roman" w:hAnsi="Times New Roman" w:cs="Times New Roman"/>
          <w:sz w:val="20"/>
          <w:szCs w:val="20"/>
        </w:rPr>
        <w:t xml:space="preserve">) </w:t>
      </w:r>
      <w:r w:rsidR="00AA5F46" w:rsidRPr="00722CBD">
        <w:rPr>
          <w:rFonts w:ascii="Times New Roman" w:hAnsi="Times New Roman" w:cs="Times New Roman"/>
          <w:sz w:val="20"/>
          <w:szCs w:val="20"/>
        </w:rPr>
        <w:t>XRD peak</w:t>
      </w:r>
      <w:r w:rsidR="00A07673" w:rsidRPr="00722CBD">
        <w:rPr>
          <w:rFonts w:ascii="Times New Roman" w:hAnsi="Times New Roman" w:cs="Times New Roman"/>
          <w:sz w:val="20"/>
          <w:szCs w:val="20"/>
        </w:rPr>
        <w:t xml:space="preserve"> </w:t>
      </w:r>
      <w:r w:rsidR="00AA5F46" w:rsidRPr="00722CBD">
        <w:rPr>
          <w:rFonts w:ascii="Times New Roman" w:hAnsi="Times New Roman" w:cs="Times New Roman"/>
          <w:sz w:val="20"/>
          <w:szCs w:val="20"/>
        </w:rPr>
        <w:t xml:space="preserve">of </w:t>
      </w:r>
      <w:r w:rsidR="00A07673" w:rsidRPr="00722CBD">
        <w:rPr>
          <w:rFonts w:ascii="Times New Roman" w:hAnsi="Times New Roman" w:cs="Times New Roman"/>
          <w:sz w:val="20"/>
          <w:szCs w:val="20"/>
        </w:rPr>
        <w:t xml:space="preserve">different perovskite </w:t>
      </w:r>
      <w:r w:rsidR="00272659" w:rsidRPr="00722CBD">
        <w:rPr>
          <w:rFonts w:ascii="Times New Roman" w:hAnsi="Times New Roman" w:cs="Times New Roman"/>
          <w:sz w:val="20"/>
          <w:szCs w:val="20"/>
        </w:rPr>
        <w:t>film</w:t>
      </w:r>
      <w:r w:rsidR="00A07673" w:rsidRPr="00722CBD">
        <w:rPr>
          <w:rFonts w:ascii="Times New Roman" w:hAnsi="Times New Roman" w:cs="Times New Roman"/>
          <w:sz w:val="20"/>
          <w:szCs w:val="20"/>
        </w:rPr>
        <w:t>s.</w:t>
      </w:r>
    </w:p>
    <w:p w14:paraId="0508D4AD" w14:textId="130642B1" w:rsidR="0099620F" w:rsidRDefault="0099620F" w:rsidP="00722CBD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5BC04476" w14:textId="77777777" w:rsidR="0099620F" w:rsidRPr="00722CBD" w:rsidRDefault="0099620F" w:rsidP="00722CBD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5AB5C954" w14:textId="56130287" w:rsidR="009D287E" w:rsidRPr="00722CBD" w:rsidRDefault="000C39E9" w:rsidP="00722CBD">
      <w:pPr>
        <w:spacing w:line="48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22CBD">
        <w:rPr>
          <w:rFonts w:ascii="Times New Roman" w:hAnsi="Times New Roman" w:cs="Times New Roman"/>
          <w:sz w:val="20"/>
          <w:szCs w:val="20"/>
        </w:rPr>
        <w:lastRenderedPageBreak/>
        <w:t xml:space="preserve">     </w:t>
      </w:r>
      <w:r w:rsidR="008444D1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3254C6DE" wp14:editId="7D496A33">
            <wp:extent cx="3302000" cy="2444338"/>
            <wp:effectExtent l="0" t="0" r="0" b="0"/>
            <wp:docPr id="134216940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216940" name="图片 134216940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90" t="7300" r="2600" b="3541"/>
                    <a:stretch/>
                  </pic:blipFill>
                  <pic:spPr bwMode="auto">
                    <a:xfrm>
                      <a:off x="0" y="0"/>
                      <a:ext cx="3310775" cy="24508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FD6B5CA" w14:textId="7E1C6BD0" w:rsidR="00915368" w:rsidRDefault="00F535F8" w:rsidP="00722CBD">
      <w:pPr>
        <w:spacing w:line="48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722CBD">
        <w:rPr>
          <w:rFonts w:ascii="Times New Roman" w:hAnsi="Times New Roman" w:cs="Times New Roman"/>
          <w:b/>
          <w:bCs/>
          <w:sz w:val="20"/>
          <w:szCs w:val="20"/>
        </w:rPr>
        <w:t>Fig.</w:t>
      </w:r>
      <w:r w:rsidR="00915368" w:rsidRPr="00722CBD">
        <w:rPr>
          <w:rFonts w:ascii="Times New Roman" w:hAnsi="Times New Roman" w:cs="Times New Roman"/>
          <w:b/>
          <w:bCs/>
          <w:sz w:val="20"/>
          <w:szCs w:val="20"/>
        </w:rPr>
        <w:t xml:space="preserve"> S</w:t>
      </w:r>
      <w:r w:rsidR="00272659" w:rsidRPr="00722CBD"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="00915368" w:rsidRPr="00722CBD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915368" w:rsidRPr="00722CBD">
        <w:rPr>
          <w:rFonts w:ascii="Times New Roman" w:hAnsi="Times New Roman" w:cs="Times New Roman"/>
          <w:sz w:val="20"/>
          <w:szCs w:val="20"/>
        </w:rPr>
        <w:t xml:space="preserve"> </w:t>
      </w:r>
      <w:r w:rsidRPr="00722CBD">
        <w:rPr>
          <w:rFonts w:ascii="Times New Roman" w:hAnsi="Times New Roman" w:cs="Times New Roman"/>
          <w:sz w:val="20"/>
          <w:szCs w:val="20"/>
        </w:rPr>
        <w:t xml:space="preserve"> </w:t>
      </w:r>
      <w:r w:rsidR="00915368" w:rsidRPr="00722CBD">
        <w:rPr>
          <w:rFonts w:ascii="Times New Roman" w:hAnsi="Times New Roman" w:cs="Times New Roman"/>
          <w:sz w:val="20"/>
          <w:szCs w:val="20"/>
        </w:rPr>
        <w:t>Steady-state</w:t>
      </w:r>
      <w:r w:rsidR="00915368" w:rsidRPr="00722CBD">
        <w:rPr>
          <w:rFonts w:ascii="Times New Roman" w:hAnsi="Times New Roman" w:cs="Times New Roman"/>
          <w:i/>
          <w:iCs/>
          <w:sz w:val="20"/>
          <w:szCs w:val="20"/>
        </w:rPr>
        <w:t xml:space="preserve"> J</w:t>
      </w:r>
      <w:r w:rsidR="00915368" w:rsidRPr="00310A5A">
        <w:rPr>
          <w:rFonts w:ascii="Times New Roman" w:hAnsi="Times New Roman" w:cs="Times New Roman"/>
          <w:iCs/>
          <w:sz w:val="20"/>
          <w:szCs w:val="20"/>
          <w:vertAlign w:val="subscript"/>
        </w:rPr>
        <w:t>SC</w:t>
      </w:r>
      <w:r w:rsidR="00915368" w:rsidRPr="00722CBD">
        <w:rPr>
          <w:rFonts w:ascii="Times New Roman" w:hAnsi="Times New Roman" w:cs="Times New Roman"/>
          <w:sz w:val="20"/>
          <w:szCs w:val="20"/>
        </w:rPr>
        <w:t xml:space="preserve"> output curves (</w:t>
      </w:r>
      <w:bookmarkStart w:id="1" w:name="_Hlk101104547"/>
      <w:r w:rsidR="00915368" w:rsidRPr="00722CBD">
        <w:rPr>
          <w:rFonts w:ascii="Times New Roman" w:hAnsi="Times New Roman" w:cs="Times New Roman"/>
          <w:sz w:val="20"/>
          <w:szCs w:val="20"/>
        </w:rPr>
        <w:t>measured at a bias of 0.47</w:t>
      </w:r>
      <w:r w:rsidR="007B2B78">
        <w:rPr>
          <w:rFonts w:ascii="Times New Roman" w:hAnsi="Times New Roman" w:cs="Times New Roman"/>
          <w:sz w:val="20"/>
          <w:szCs w:val="20"/>
        </w:rPr>
        <w:t xml:space="preserve"> </w:t>
      </w:r>
      <w:r w:rsidR="00915368" w:rsidRPr="00722CBD">
        <w:rPr>
          <w:rFonts w:ascii="Times New Roman" w:hAnsi="Times New Roman" w:cs="Times New Roman"/>
          <w:sz w:val="20"/>
          <w:szCs w:val="20"/>
        </w:rPr>
        <w:t>V under AM 1.5 G illumination of 100 mW·cm</w:t>
      </w:r>
      <w:r w:rsidR="00915368" w:rsidRPr="00722CBD">
        <w:rPr>
          <w:rFonts w:ascii="Times New Roman" w:eastAsia="微软雅黑" w:hAnsi="Times New Roman" w:cs="Times New Roman"/>
          <w:sz w:val="20"/>
          <w:szCs w:val="20"/>
          <w:vertAlign w:val="superscript"/>
        </w:rPr>
        <w:t>−</w:t>
      </w:r>
      <w:r w:rsidR="00915368" w:rsidRPr="00722CBD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bookmarkEnd w:id="1"/>
      <w:r w:rsidR="00915368" w:rsidRPr="00722CBD">
        <w:rPr>
          <w:rFonts w:ascii="Times New Roman" w:hAnsi="Times New Roman" w:cs="Times New Roman"/>
          <w:sz w:val="20"/>
          <w:szCs w:val="20"/>
        </w:rPr>
        <w:t>) of the PABr device.</w:t>
      </w:r>
      <w:bookmarkStart w:id="2" w:name="_GoBack"/>
      <w:bookmarkEnd w:id="2"/>
      <w:r w:rsidR="009E6A5F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0C8CAC2" w14:textId="7A0F591A" w:rsidR="00C10810" w:rsidRDefault="00C10810" w:rsidP="00722CBD">
      <w:pPr>
        <w:spacing w:line="480" w:lineRule="auto"/>
        <w:jc w:val="left"/>
        <w:rPr>
          <w:rFonts w:ascii="Times New Roman" w:hAnsi="Times New Roman" w:cs="Times New Roman"/>
          <w:sz w:val="20"/>
          <w:szCs w:val="20"/>
        </w:rPr>
      </w:pPr>
    </w:p>
    <w:p w14:paraId="39DA2C69" w14:textId="01E69CA1" w:rsidR="0099620F" w:rsidRDefault="0099620F" w:rsidP="00722CBD">
      <w:pPr>
        <w:spacing w:line="480" w:lineRule="auto"/>
        <w:jc w:val="left"/>
        <w:rPr>
          <w:rFonts w:ascii="Times New Roman" w:hAnsi="Times New Roman" w:cs="Times New Roman"/>
          <w:sz w:val="20"/>
          <w:szCs w:val="20"/>
        </w:rPr>
      </w:pPr>
    </w:p>
    <w:p w14:paraId="07136FDC" w14:textId="77777777" w:rsidR="0099620F" w:rsidRPr="00722CBD" w:rsidRDefault="0099620F" w:rsidP="00722CBD">
      <w:pPr>
        <w:spacing w:line="480" w:lineRule="auto"/>
        <w:jc w:val="left"/>
        <w:rPr>
          <w:rFonts w:ascii="Times New Roman" w:hAnsi="Times New Roman" w:cs="Times New Roman"/>
          <w:sz w:val="20"/>
          <w:szCs w:val="20"/>
        </w:rPr>
      </w:pPr>
    </w:p>
    <w:p w14:paraId="55567EBE" w14:textId="6D6AE801" w:rsidR="00EC2541" w:rsidRPr="00722CBD" w:rsidRDefault="000F5865" w:rsidP="00722CBD">
      <w:pPr>
        <w:spacing w:line="48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22CBD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39536460" wp14:editId="68AA2DCD">
            <wp:extent cx="2876400" cy="2357618"/>
            <wp:effectExtent l="0" t="0" r="635" b="508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04" t="7720" r="10689" b="3413"/>
                    <a:stretch/>
                  </pic:blipFill>
                  <pic:spPr bwMode="auto">
                    <a:xfrm>
                      <a:off x="0" y="0"/>
                      <a:ext cx="2876400" cy="23576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A55EFDA" w14:textId="5E07D0A0" w:rsidR="00EC2541" w:rsidRPr="00722CBD" w:rsidRDefault="00F535F8" w:rsidP="00722CBD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722CBD">
        <w:rPr>
          <w:rFonts w:ascii="Times New Roman" w:hAnsi="Times New Roman" w:cs="Times New Roman"/>
          <w:b/>
          <w:bCs/>
          <w:sz w:val="20"/>
          <w:szCs w:val="20"/>
        </w:rPr>
        <w:t>Fig.</w:t>
      </w:r>
      <w:r w:rsidR="00EC2541" w:rsidRPr="00722CBD">
        <w:rPr>
          <w:rFonts w:ascii="Times New Roman" w:hAnsi="Times New Roman" w:cs="Times New Roman"/>
          <w:b/>
          <w:bCs/>
          <w:sz w:val="20"/>
          <w:szCs w:val="20"/>
        </w:rPr>
        <w:t xml:space="preserve"> S</w:t>
      </w:r>
      <w:r w:rsidR="00272659" w:rsidRPr="00722CBD">
        <w:rPr>
          <w:rFonts w:ascii="Times New Roman" w:hAnsi="Times New Roman" w:cs="Times New Roman"/>
          <w:b/>
          <w:bCs/>
          <w:sz w:val="20"/>
          <w:szCs w:val="20"/>
        </w:rPr>
        <w:t>4</w:t>
      </w:r>
      <w:r w:rsidR="00EC2541" w:rsidRPr="00722CBD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Pr="00722CBD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EC2541" w:rsidRPr="00722CBD">
        <w:rPr>
          <w:rFonts w:ascii="Times New Roman" w:hAnsi="Times New Roman" w:cs="Times New Roman"/>
          <w:sz w:val="20"/>
          <w:szCs w:val="20"/>
        </w:rPr>
        <w:t xml:space="preserve"> </w:t>
      </w:r>
      <w:r w:rsidR="00AA5F46" w:rsidRPr="00722CBD">
        <w:rPr>
          <w:rFonts w:ascii="Times New Roman" w:hAnsi="Times New Roman" w:cs="Times New Roman"/>
          <w:sz w:val="20"/>
          <w:szCs w:val="20"/>
        </w:rPr>
        <w:t xml:space="preserve">Short-term </w:t>
      </w:r>
      <w:r w:rsidR="00EC2541" w:rsidRPr="00722CBD">
        <w:rPr>
          <w:rFonts w:ascii="Times New Roman" w:hAnsi="Times New Roman" w:cs="Times New Roman"/>
          <w:sz w:val="20"/>
          <w:szCs w:val="20"/>
        </w:rPr>
        <w:t xml:space="preserve">stability of </w:t>
      </w:r>
      <w:r w:rsidR="00EC2541" w:rsidRPr="00722CBD">
        <w:rPr>
          <w:rFonts w:ascii="Times New Roman" w:hAnsi="Times New Roman" w:cs="Times New Roman"/>
          <w:i/>
          <w:iCs/>
          <w:sz w:val="20"/>
          <w:szCs w:val="20"/>
        </w:rPr>
        <w:t>J</w:t>
      </w:r>
      <w:r w:rsidR="00EC2541" w:rsidRPr="000E5E4D">
        <w:rPr>
          <w:rFonts w:ascii="Times New Roman" w:hAnsi="Times New Roman" w:cs="Times New Roman"/>
          <w:iCs/>
          <w:sz w:val="20"/>
          <w:szCs w:val="20"/>
          <w:vertAlign w:val="subscript"/>
        </w:rPr>
        <w:t>SC</w:t>
      </w:r>
      <w:r w:rsidR="00EC2541" w:rsidRPr="00722CBD">
        <w:rPr>
          <w:rFonts w:ascii="Times New Roman" w:hAnsi="Times New Roman" w:cs="Times New Roman"/>
          <w:sz w:val="20"/>
          <w:szCs w:val="20"/>
        </w:rPr>
        <w:t xml:space="preserve"> under continuous illumination (AM 1.5 G illumination of 100 mW·cm</w:t>
      </w:r>
      <w:r w:rsidR="00EC2541" w:rsidRPr="00722CBD">
        <w:rPr>
          <w:rFonts w:ascii="Times New Roman" w:eastAsia="微软雅黑" w:hAnsi="Times New Roman" w:cs="Times New Roman"/>
          <w:sz w:val="20"/>
          <w:szCs w:val="20"/>
          <w:vertAlign w:val="superscript"/>
        </w:rPr>
        <w:t>−</w:t>
      </w:r>
      <w:r w:rsidR="00EC2541" w:rsidRPr="00722CBD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="00EC2541" w:rsidRPr="00722CBD">
        <w:rPr>
          <w:rFonts w:ascii="Times New Roman" w:hAnsi="Times New Roman" w:cs="Times New Roman"/>
          <w:sz w:val="20"/>
          <w:szCs w:val="20"/>
        </w:rPr>
        <w:t>).</w:t>
      </w:r>
    </w:p>
    <w:p w14:paraId="783A943D" w14:textId="0FB6F437" w:rsidR="00EC2541" w:rsidRDefault="00EC2541" w:rsidP="00722CBD">
      <w:pPr>
        <w:spacing w:line="480" w:lineRule="auto"/>
        <w:jc w:val="left"/>
        <w:rPr>
          <w:rFonts w:ascii="Times New Roman" w:hAnsi="Times New Roman" w:cs="Times New Roman"/>
          <w:sz w:val="20"/>
          <w:szCs w:val="20"/>
        </w:rPr>
      </w:pPr>
    </w:p>
    <w:p w14:paraId="78C3894E" w14:textId="00777428" w:rsidR="0099620F" w:rsidRDefault="0099620F" w:rsidP="00722CBD">
      <w:pPr>
        <w:spacing w:line="480" w:lineRule="auto"/>
        <w:jc w:val="left"/>
        <w:rPr>
          <w:rFonts w:ascii="Times New Roman" w:hAnsi="Times New Roman" w:cs="Times New Roman"/>
          <w:sz w:val="20"/>
          <w:szCs w:val="20"/>
        </w:rPr>
      </w:pPr>
    </w:p>
    <w:p w14:paraId="01AFD350" w14:textId="77777777" w:rsidR="0099620F" w:rsidRPr="00722CBD" w:rsidRDefault="0099620F" w:rsidP="00722CBD">
      <w:pPr>
        <w:spacing w:line="480" w:lineRule="auto"/>
        <w:jc w:val="left"/>
        <w:rPr>
          <w:rFonts w:ascii="Times New Roman" w:hAnsi="Times New Roman" w:cs="Times New Roman"/>
          <w:sz w:val="20"/>
          <w:szCs w:val="20"/>
        </w:rPr>
      </w:pPr>
    </w:p>
    <w:p w14:paraId="42EE3BEA" w14:textId="0C7C0F15" w:rsidR="009D287E" w:rsidRPr="00722CBD" w:rsidRDefault="000C1371" w:rsidP="00722CBD">
      <w:pPr>
        <w:spacing w:line="48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22CBD">
        <w:rPr>
          <w:rFonts w:ascii="Times New Roman" w:hAnsi="Times New Roman" w:cs="Times New Roman"/>
          <w:noProof/>
          <w:sz w:val="20"/>
          <w:szCs w:val="20"/>
        </w:rPr>
        <w:lastRenderedPageBreak/>
        <w:drawing>
          <wp:inline distT="0" distB="0" distL="0" distR="0" wp14:anchorId="0E5B5D1E" wp14:editId="17F0660E">
            <wp:extent cx="2876400" cy="2332166"/>
            <wp:effectExtent l="0" t="0" r="635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80" t="8406" r="10951" b="3408"/>
                    <a:stretch/>
                  </pic:blipFill>
                  <pic:spPr bwMode="auto">
                    <a:xfrm>
                      <a:off x="0" y="0"/>
                      <a:ext cx="2876400" cy="23321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32FDFFA" w14:textId="22175237" w:rsidR="00EC2541" w:rsidRDefault="00F535F8" w:rsidP="00722CBD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722CBD">
        <w:rPr>
          <w:rFonts w:ascii="Times New Roman" w:hAnsi="Times New Roman" w:cs="Times New Roman"/>
          <w:b/>
          <w:bCs/>
          <w:sz w:val="20"/>
          <w:szCs w:val="20"/>
        </w:rPr>
        <w:t>Fig.</w:t>
      </w:r>
      <w:r w:rsidR="00EC2541" w:rsidRPr="00722CBD">
        <w:rPr>
          <w:rFonts w:ascii="Times New Roman" w:hAnsi="Times New Roman" w:cs="Times New Roman"/>
          <w:b/>
          <w:bCs/>
          <w:sz w:val="20"/>
          <w:szCs w:val="20"/>
        </w:rPr>
        <w:t xml:space="preserve"> S</w:t>
      </w:r>
      <w:r w:rsidR="00272659" w:rsidRPr="00722CBD">
        <w:rPr>
          <w:rFonts w:ascii="Times New Roman" w:hAnsi="Times New Roman" w:cs="Times New Roman"/>
          <w:b/>
          <w:bCs/>
          <w:sz w:val="20"/>
          <w:szCs w:val="20"/>
        </w:rPr>
        <w:t>5</w:t>
      </w:r>
      <w:r w:rsidR="00EC2541" w:rsidRPr="00722CBD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r w:rsidRPr="00722CBD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AA5F46" w:rsidRPr="00722CBD">
        <w:rPr>
          <w:rFonts w:ascii="Times New Roman" w:hAnsi="Times New Roman" w:cs="Times New Roman"/>
          <w:sz w:val="20"/>
          <w:szCs w:val="20"/>
        </w:rPr>
        <w:t xml:space="preserve">Short-term </w:t>
      </w:r>
      <w:r w:rsidR="00EC2541" w:rsidRPr="00722CBD">
        <w:rPr>
          <w:rFonts w:ascii="Times New Roman" w:hAnsi="Times New Roman" w:cs="Times New Roman"/>
          <w:sz w:val="20"/>
          <w:szCs w:val="20"/>
        </w:rPr>
        <w:t>stability of</w:t>
      </w:r>
      <w:r w:rsidR="00EC2541" w:rsidRPr="00722CBD">
        <w:rPr>
          <w:rFonts w:ascii="Times New Roman" w:hAnsi="Times New Roman" w:cs="Times New Roman"/>
          <w:i/>
          <w:iCs/>
          <w:sz w:val="20"/>
          <w:szCs w:val="20"/>
        </w:rPr>
        <w:t xml:space="preserve"> V</w:t>
      </w:r>
      <w:r w:rsidR="00EC2541" w:rsidRPr="00391855">
        <w:rPr>
          <w:rFonts w:ascii="Times New Roman" w:hAnsi="Times New Roman" w:cs="Times New Roman"/>
          <w:iCs/>
          <w:sz w:val="20"/>
          <w:szCs w:val="20"/>
          <w:vertAlign w:val="subscript"/>
        </w:rPr>
        <w:t>OC</w:t>
      </w:r>
      <w:r w:rsidR="00EC2541" w:rsidRPr="00722CBD">
        <w:rPr>
          <w:rFonts w:ascii="Times New Roman" w:hAnsi="Times New Roman" w:cs="Times New Roman"/>
          <w:sz w:val="20"/>
          <w:szCs w:val="20"/>
        </w:rPr>
        <w:t xml:space="preserve"> under continuous illumination (AM 1.5 G illumination of 100 mW·cm</w:t>
      </w:r>
      <w:r w:rsidR="00EC2541" w:rsidRPr="00722CBD">
        <w:rPr>
          <w:rFonts w:ascii="Times New Roman" w:eastAsia="微软雅黑" w:hAnsi="Times New Roman" w:cs="Times New Roman"/>
          <w:sz w:val="20"/>
          <w:szCs w:val="20"/>
          <w:vertAlign w:val="superscript"/>
        </w:rPr>
        <w:t>−</w:t>
      </w:r>
      <w:r w:rsidR="00EC2541" w:rsidRPr="00722CBD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="00EC2541" w:rsidRPr="00722CBD">
        <w:rPr>
          <w:rFonts w:ascii="Times New Roman" w:hAnsi="Times New Roman" w:cs="Times New Roman"/>
          <w:sz w:val="20"/>
          <w:szCs w:val="20"/>
        </w:rPr>
        <w:t xml:space="preserve">). </w:t>
      </w:r>
    </w:p>
    <w:p w14:paraId="73B9C45F" w14:textId="514A610E" w:rsidR="00C10810" w:rsidRDefault="00C10810" w:rsidP="00722CBD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2D7A35E2" w14:textId="4471D786" w:rsidR="0099620F" w:rsidRDefault="0099620F" w:rsidP="00722CBD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5E6600E7" w14:textId="77777777" w:rsidR="0099620F" w:rsidRPr="00722CBD" w:rsidRDefault="0099620F" w:rsidP="00722CBD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614EFD3F" w14:textId="45426BBA" w:rsidR="00C4023C" w:rsidRPr="00722CBD" w:rsidRDefault="008F085B" w:rsidP="00722CBD">
      <w:pPr>
        <w:spacing w:line="48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202B9EEE" wp14:editId="7E16EBB2">
            <wp:extent cx="3462867" cy="2651139"/>
            <wp:effectExtent l="0" t="0" r="4445" b="0"/>
            <wp:docPr id="833334964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3334964" name="图片 833334964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9262" cy="2656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55D7EC" w14:textId="04C3E713" w:rsidR="0099620F" w:rsidRDefault="00F535F8" w:rsidP="00722CBD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575899">
        <w:rPr>
          <w:rFonts w:ascii="Times New Roman" w:hAnsi="Times New Roman" w:cs="Times New Roman"/>
          <w:b/>
          <w:bCs/>
          <w:sz w:val="20"/>
          <w:szCs w:val="20"/>
        </w:rPr>
        <w:t>Fig.</w:t>
      </w:r>
      <w:r w:rsidR="00BF6C4A" w:rsidRPr="00575899">
        <w:rPr>
          <w:rFonts w:ascii="Times New Roman" w:hAnsi="Times New Roman" w:cs="Times New Roman"/>
          <w:b/>
          <w:bCs/>
          <w:sz w:val="20"/>
          <w:szCs w:val="20"/>
        </w:rPr>
        <w:t xml:space="preserve"> S6.</w:t>
      </w:r>
      <w:r w:rsidR="00C267A7" w:rsidRPr="00575899">
        <w:rPr>
          <w:rFonts w:ascii="Times New Roman" w:hAnsi="Times New Roman" w:cs="Times New Roman"/>
          <w:sz w:val="20"/>
          <w:szCs w:val="20"/>
        </w:rPr>
        <w:t xml:space="preserve"> </w:t>
      </w:r>
      <w:r w:rsidRPr="00575899">
        <w:rPr>
          <w:rFonts w:ascii="Times New Roman" w:hAnsi="Times New Roman" w:cs="Times New Roman"/>
          <w:sz w:val="20"/>
          <w:szCs w:val="20"/>
        </w:rPr>
        <w:t xml:space="preserve"> </w:t>
      </w:r>
      <w:r w:rsidR="00F24F25" w:rsidRPr="00575899">
        <w:rPr>
          <w:rFonts w:ascii="Times New Roman" w:hAnsi="Times New Roman" w:cs="Times New Roman"/>
          <w:iCs/>
          <w:sz w:val="20"/>
          <w:szCs w:val="20"/>
        </w:rPr>
        <w:t>P</w:t>
      </w:r>
      <w:r w:rsidR="00C27911" w:rsidRPr="00575899">
        <w:rPr>
          <w:rFonts w:ascii="Times New Roman" w:hAnsi="Times New Roman" w:cs="Times New Roman"/>
          <w:iCs/>
          <w:sz w:val="20"/>
          <w:szCs w:val="20"/>
        </w:rPr>
        <w:t>CE</w:t>
      </w:r>
      <w:r w:rsidR="00C27911" w:rsidRPr="00575899">
        <w:rPr>
          <w:rFonts w:ascii="Times New Roman" w:hAnsi="Times New Roman" w:cs="Times New Roman"/>
          <w:sz w:val="20"/>
          <w:szCs w:val="20"/>
        </w:rPr>
        <w:t xml:space="preserve"> de</w:t>
      </w:r>
      <w:r w:rsidR="00C27911" w:rsidRPr="00722CBD">
        <w:rPr>
          <w:rFonts w:ascii="Times New Roman" w:hAnsi="Times New Roman" w:cs="Times New Roman"/>
          <w:sz w:val="20"/>
          <w:szCs w:val="20"/>
        </w:rPr>
        <w:t>gradation of control and PABr devices stored in nitrogen glovebox.</w:t>
      </w:r>
    </w:p>
    <w:p w14:paraId="4C46D5E2" w14:textId="7B5D49FE" w:rsidR="00B159BD" w:rsidRDefault="00B159BD" w:rsidP="00B159BD">
      <w:pPr>
        <w:spacing w:line="48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 w:hint="eastAsia"/>
          <w:noProof/>
          <w:sz w:val="20"/>
          <w:szCs w:val="20"/>
        </w:rPr>
        <w:lastRenderedPageBreak/>
        <w:drawing>
          <wp:inline distT="0" distB="0" distL="0" distR="0" wp14:anchorId="784D7ED6" wp14:editId="439F7A3B">
            <wp:extent cx="2945188" cy="2284091"/>
            <wp:effectExtent l="0" t="0" r="7620" b="254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70" t="8235" r="12528" b="3067"/>
                    <a:stretch/>
                  </pic:blipFill>
                  <pic:spPr bwMode="auto">
                    <a:xfrm>
                      <a:off x="0" y="0"/>
                      <a:ext cx="2948126" cy="22863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4F29D5F" w14:textId="46E63DCA" w:rsidR="00B159BD" w:rsidRPr="00C57B96" w:rsidRDefault="00B159BD" w:rsidP="00B159BD">
      <w:pPr>
        <w:spacing w:line="48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C57B96">
        <w:rPr>
          <w:rFonts w:ascii="Times New Roman" w:hAnsi="Times New Roman" w:cs="Times New Roman"/>
          <w:b/>
          <w:bCs/>
          <w:sz w:val="20"/>
          <w:szCs w:val="20"/>
        </w:rPr>
        <w:t xml:space="preserve">Fig. S7. </w:t>
      </w:r>
      <w:r w:rsidRPr="00C57B96">
        <w:rPr>
          <w:rFonts w:ascii="Times New Roman" w:hAnsi="Times New Roman" w:cs="Times New Roman"/>
          <w:sz w:val="20"/>
          <w:szCs w:val="20"/>
        </w:rPr>
        <w:t xml:space="preserve">Dark </w:t>
      </w:r>
      <w:r w:rsidRPr="00C57B96">
        <w:rPr>
          <w:rFonts w:ascii="Times New Roman" w:hAnsi="Times New Roman" w:cs="Times New Roman"/>
          <w:i/>
          <w:iCs/>
          <w:sz w:val="20"/>
          <w:szCs w:val="20"/>
        </w:rPr>
        <w:t>J–V</w:t>
      </w:r>
      <w:r w:rsidRPr="00C57B96">
        <w:rPr>
          <w:rFonts w:ascii="Times New Roman" w:hAnsi="Times New Roman" w:cs="Times New Roman"/>
          <w:sz w:val="20"/>
          <w:szCs w:val="20"/>
        </w:rPr>
        <w:t xml:space="preserve"> characteristics of the hole-only devices.  </w:t>
      </w:r>
    </w:p>
    <w:p w14:paraId="068DDBC0" w14:textId="0B340349" w:rsidR="00B159BD" w:rsidRDefault="00B159BD" w:rsidP="00B159BD">
      <w:pPr>
        <w:spacing w:line="48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656EB347" w14:textId="62E087A1" w:rsidR="00B159BD" w:rsidRDefault="00B159BD" w:rsidP="00B159BD">
      <w:pPr>
        <w:spacing w:line="48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5AC00759" w14:textId="77777777" w:rsidR="00B159BD" w:rsidRPr="00B159BD" w:rsidRDefault="00B159BD" w:rsidP="00B159BD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13BE2DDB" w14:textId="190B9AD8" w:rsidR="00C4023C" w:rsidRPr="00722CBD" w:rsidRDefault="000C39E9" w:rsidP="00722CBD">
      <w:pPr>
        <w:spacing w:line="48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22CBD">
        <w:rPr>
          <w:rFonts w:ascii="Times New Roman" w:hAnsi="Times New Roman" w:cs="Times New Roman"/>
          <w:sz w:val="20"/>
          <w:szCs w:val="20"/>
        </w:rPr>
        <w:t xml:space="preserve">   </w:t>
      </w:r>
      <w:r w:rsidR="000C1371" w:rsidRPr="00722CBD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6D402271" wp14:editId="44840B34">
            <wp:extent cx="2876400" cy="2359616"/>
            <wp:effectExtent l="0" t="0" r="635" b="317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31" t="8921" r="11346" b="3404"/>
                    <a:stretch/>
                  </pic:blipFill>
                  <pic:spPr bwMode="auto">
                    <a:xfrm>
                      <a:off x="0" y="0"/>
                      <a:ext cx="2876400" cy="23596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73A6956" w14:textId="0B9E080F" w:rsidR="00E07CAD" w:rsidRPr="00722CBD" w:rsidRDefault="00F535F8" w:rsidP="00722CBD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722CBD">
        <w:rPr>
          <w:rFonts w:ascii="Times New Roman" w:hAnsi="Times New Roman" w:cs="Times New Roman"/>
          <w:b/>
          <w:bCs/>
          <w:sz w:val="20"/>
          <w:szCs w:val="20"/>
        </w:rPr>
        <w:t>Fig.</w:t>
      </w:r>
      <w:r w:rsidR="00E07CAD" w:rsidRPr="00722CBD">
        <w:rPr>
          <w:rFonts w:ascii="Times New Roman" w:hAnsi="Times New Roman" w:cs="Times New Roman"/>
          <w:b/>
          <w:bCs/>
          <w:sz w:val="20"/>
          <w:szCs w:val="20"/>
        </w:rPr>
        <w:t xml:space="preserve"> S</w:t>
      </w:r>
      <w:r w:rsidR="00B159BD">
        <w:rPr>
          <w:rFonts w:ascii="Times New Roman" w:hAnsi="Times New Roman" w:cs="Times New Roman"/>
          <w:b/>
          <w:bCs/>
          <w:sz w:val="20"/>
          <w:szCs w:val="20"/>
        </w:rPr>
        <w:t>8</w:t>
      </w:r>
      <w:r w:rsidR="00E07CAD" w:rsidRPr="00722CBD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E07CAD" w:rsidRPr="00722CBD">
        <w:rPr>
          <w:rFonts w:ascii="Times New Roman" w:hAnsi="Times New Roman" w:cs="Times New Roman"/>
          <w:sz w:val="20"/>
          <w:szCs w:val="20"/>
        </w:rPr>
        <w:t xml:space="preserve"> </w:t>
      </w:r>
      <w:r w:rsidRPr="00722CBD">
        <w:rPr>
          <w:rFonts w:ascii="Times New Roman" w:hAnsi="Times New Roman" w:cs="Times New Roman"/>
          <w:sz w:val="20"/>
          <w:szCs w:val="20"/>
        </w:rPr>
        <w:t xml:space="preserve"> </w:t>
      </w:r>
      <w:r w:rsidR="00E07CAD" w:rsidRPr="00722CBD">
        <w:rPr>
          <w:rFonts w:ascii="Times New Roman" w:hAnsi="Times New Roman" w:cs="Times New Roman"/>
          <w:sz w:val="20"/>
          <w:szCs w:val="20"/>
        </w:rPr>
        <w:t>Dark transient photovoltage test of control device and PABr device.</w:t>
      </w:r>
    </w:p>
    <w:p w14:paraId="3780C9B3" w14:textId="62C6B0D1" w:rsidR="00C4023C" w:rsidRPr="00722CBD" w:rsidRDefault="00C4023C" w:rsidP="00722CBD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7B7A3C21" w14:textId="1B61C802" w:rsidR="00C4023C" w:rsidRPr="00722CBD" w:rsidRDefault="00C4023C" w:rsidP="00722CBD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1142BEAF" w14:textId="28AC7F04" w:rsidR="00C4023C" w:rsidRDefault="00C4023C" w:rsidP="00722CBD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795FD953" w14:textId="77777777" w:rsidR="008F085B" w:rsidRPr="00722CBD" w:rsidRDefault="008F085B" w:rsidP="00722CBD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2024BFCA" w14:textId="77777777" w:rsidR="00C10810" w:rsidRPr="00722CBD" w:rsidRDefault="00C10810" w:rsidP="00722CBD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6DBAE8EF" w14:textId="1AF5CBE1" w:rsidR="00E63A69" w:rsidRPr="00C57B96" w:rsidRDefault="00E63A69" w:rsidP="00F45A36">
      <w:pPr>
        <w:spacing w:line="48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57B96">
        <w:rPr>
          <w:rFonts w:ascii="Times New Roman" w:hAnsi="Times New Roman" w:cs="Times New Roman"/>
          <w:b/>
          <w:bCs/>
          <w:sz w:val="20"/>
          <w:szCs w:val="20"/>
        </w:rPr>
        <w:lastRenderedPageBreak/>
        <w:t>Table S1.</w:t>
      </w:r>
      <w:bookmarkStart w:id="3" w:name="_Hlk106801436"/>
      <w:r w:rsidRPr="00C57B96">
        <w:rPr>
          <w:rFonts w:ascii="Times New Roman" w:hAnsi="Times New Roman" w:cs="Times New Roman"/>
          <w:sz w:val="20"/>
          <w:szCs w:val="20"/>
        </w:rPr>
        <w:t xml:space="preserve"> </w:t>
      </w:r>
      <w:r w:rsidR="00EA1CB7" w:rsidRPr="00C57B96">
        <w:rPr>
          <w:rFonts w:ascii="Times New Roman" w:hAnsi="Times New Roman" w:cs="Times New Roman"/>
          <w:sz w:val="20"/>
          <w:szCs w:val="20"/>
        </w:rPr>
        <w:t>Intensity r</w:t>
      </w:r>
      <w:r w:rsidRPr="00C57B96">
        <w:rPr>
          <w:rFonts w:ascii="Times New Roman" w:hAnsi="Times New Roman" w:cs="Times New Roman"/>
          <w:sz w:val="20"/>
          <w:szCs w:val="20"/>
        </w:rPr>
        <w:t>atio of XRD peaks of various crystal facets</w:t>
      </w:r>
      <w:bookmarkEnd w:id="3"/>
    </w:p>
    <w:tbl>
      <w:tblPr>
        <w:tblStyle w:val="21"/>
        <w:tblW w:w="0" w:type="auto"/>
        <w:tblBorders>
          <w:top w:val="single" w:sz="8" w:space="0" w:color="7F7F7F" w:themeColor="text1" w:themeTint="80"/>
          <w:bottom w:val="single" w:sz="8" w:space="0" w:color="7F7F7F" w:themeColor="text1" w:themeTint="80"/>
          <w:insideH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134"/>
        <w:gridCol w:w="1418"/>
        <w:gridCol w:w="1412"/>
        <w:gridCol w:w="1418"/>
        <w:gridCol w:w="1417"/>
        <w:gridCol w:w="1497"/>
      </w:tblGrid>
      <w:tr w:rsidR="00E63A69" w:rsidRPr="00722CBD" w14:paraId="41805560" w14:textId="77777777" w:rsidTr="00BB45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3686FC7B" w14:textId="77777777" w:rsidR="00E63A69" w:rsidRPr="00783278" w:rsidRDefault="00E63A69" w:rsidP="00722CBD">
            <w:pPr>
              <w:spacing w:line="48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83278">
              <w:rPr>
                <w:rFonts w:ascii="Times New Roman" w:hAnsi="Times New Roman" w:cs="Times New Roman"/>
                <w:b w:val="0"/>
                <w:sz w:val="20"/>
                <w:szCs w:val="20"/>
              </w:rPr>
              <w:t>Sample</w:t>
            </w:r>
          </w:p>
        </w:tc>
        <w:tc>
          <w:tcPr>
            <w:tcW w:w="1418" w:type="dxa"/>
          </w:tcPr>
          <w:p w14:paraId="7390C4A3" w14:textId="211E08B9" w:rsidR="00E63A69" w:rsidRPr="00783278" w:rsidRDefault="00E63A69" w:rsidP="00722CBD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83278">
              <w:rPr>
                <w:rFonts w:ascii="Times New Roman" w:hAnsi="Times New Roman" w:cs="Times New Roman"/>
                <w:b w:val="0"/>
                <w:sz w:val="20"/>
                <w:szCs w:val="20"/>
              </w:rPr>
              <w:t>(10</w:t>
            </w:r>
            <w:r w:rsidR="00734DD8" w:rsidRPr="00783278">
              <w:rPr>
                <w:rFonts w:ascii="Times New Roman" w:hAnsi="Times New Roman" w:cs="Times New Roman"/>
                <w:b w:val="0"/>
                <w:sz w:val="20"/>
                <w:szCs w:val="20"/>
              </w:rPr>
              <w:t>0</w:t>
            </w:r>
            <w:r w:rsidRPr="00783278">
              <w:rPr>
                <w:rFonts w:ascii="Times New Roman" w:hAnsi="Times New Roman" w:cs="Times New Roman"/>
                <w:b w:val="0"/>
                <w:sz w:val="20"/>
                <w:szCs w:val="20"/>
              </w:rPr>
              <w:t>)/(10</w:t>
            </w:r>
            <w:r w:rsidR="00734DD8" w:rsidRPr="00783278">
              <w:rPr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  <w:r w:rsidRPr="00783278">
              <w:rPr>
                <w:rFonts w:ascii="Times New Roman" w:hAnsi="Times New Roman" w:cs="Times New Roman"/>
                <w:b w:val="0"/>
                <w:sz w:val="20"/>
                <w:szCs w:val="20"/>
              </w:rPr>
              <w:t>)</w:t>
            </w:r>
          </w:p>
        </w:tc>
        <w:tc>
          <w:tcPr>
            <w:tcW w:w="1412" w:type="dxa"/>
          </w:tcPr>
          <w:p w14:paraId="13D485C6" w14:textId="18416877" w:rsidR="00E63A69" w:rsidRPr="00783278" w:rsidRDefault="00E63A69" w:rsidP="00722CBD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83278">
              <w:rPr>
                <w:rFonts w:ascii="Times New Roman" w:hAnsi="Times New Roman" w:cs="Times New Roman"/>
                <w:b w:val="0"/>
                <w:sz w:val="20"/>
                <w:szCs w:val="20"/>
              </w:rPr>
              <w:t>(</w:t>
            </w:r>
            <w:r w:rsidR="00734DD8" w:rsidRPr="00783278"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  <w:r w:rsidRPr="00783278">
              <w:rPr>
                <w:rFonts w:ascii="Times New Roman" w:hAnsi="Times New Roman" w:cs="Times New Roman"/>
                <w:b w:val="0"/>
                <w:sz w:val="20"/>
                <w:szCs w:val="20"/>
              </w:rPr>
              <w:t>00)/(</w:t>
            </w:r>
            <w:r w:rsidR="00734DD8" w:rsidRPr="00783278">
              <w:rPr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  <w:r w:rsidRPr="00783278">
              <w:rPr>
                <w:rFonts w:ascii="Times New Roman" w:hAnsi="Times New Roman" w:cs="Times New Roman"/>
                <w:b w:val="0"/>
                <w:sz w:val="20"/>
                <w:szCs w:val="20"/>
              </w:rPr>
              <w:t>00)</w:t>
            </w:r>
          </w:p>
        </w:tc>
        <w:tc>
          <w:tcPr>
            <w:tcW w:w="1418" w:type="dxa"/>
          </w:tcPr>
          <w:p w14:paraId="5B1CA76A" w14:textId="20516D1B" w:rsidR="00E63A69" w:rsidRPr="00783278" w:rsidRDefault="00E63A69" w:rsidP="00722CBD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83278">
              <w:rPr>
                <w:rFonts w:ascii="Times New Roman" w:hAnsi="Times New Roman" w:cs="Times New Roman"/>
                <w:b w:val="0"/>
                <w:sz w:val="20"/>
                <w:szCs w:val="20"/>
              </w:rPr>
              <w:t>(</w:t>
            </w:r>
            <w:r w:rsidR="00734DD8" w:rsidRPr="00783278">
              <w:rPr>
                <w:rFonts w:ascii="Times New Roman" w:hAnsi="Times New Roman" w:cs="Times New Roman"/>
                <w:b w:val="0"/>
                <w:sz w:val="20"/>
                <w:szCs w:val="20"/>
              </w:rPr>
              <w:t>100</w:t>
            </w:r>
            <w:r w:rsidRPr="00783278">
              <w:rPr>
                <w:rFonts w:ascii="Times New Roman" w:hAnsi="Times New Roman" w:cs="Times New Roman"/>
                <w:b w:val="0"/>
                <w:sz w:val="20"/>
                <w:szCs w:val="20"/>
              </w:rPr>
              <w:t>)/(</w:t>
            </w:r>
            <w:r w:rsidR="00734DD8" w:rsidRPr="00783278">
              <w:rPr>
                <w:rFonts w:ascii="Times New Roman" w:hAnsi="Times New Roman" w:cs="Times New Roman"/>
                <w:b w:val="0"/>
                <w:sz w:val="20"/>
                <w:szCs w:val="20"/>
              </w:rPr>
              <w:t>122</w:t>
            </w:r>
            <w:r w:rsidRPr="00783278">
              <w:rPr>
                <w:rFonts w:ascii="Times New Roman" w:hAnsi="Times New Roman" w:cs="Times New Roman"/>
                <w:b w:val="0"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14:paraId="754F66F8" w14:textId="6ED37069" w:rsidR="00E63A69" w:rsidRPr="00783278" w:rsidRDefault="00E63A69" w:rsidP="00722CBD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83278">
              <w:rPr>
                <w:rFonts w:ascii="Times New Roman" w:hAnsi="Times New Roman" w:cs="Times New Roman"/>
                <w:b w:val="0"/>
                <w:sz w:val="20"/>
                <w:szCs w:val="20"/>
              </w:rPr>
              <w:t>(</w:t>
            </w:r>
            <w:r w:rsidR="00734DD8" w:rsidRPr="00783278">
              <w:rPr>
                <w:rFonts w:ascii="Times New Roman" w:hAnsi="Times New Roman" w:cs="Times New Roman"/>
                <w:b w:val="0"/>
                <w:sz w:val="20"/>
                <w:szCs w:val="20"/>
              </w:rPr>
              <w:t>100</w:t>
            </w:r>
            <w:r w:rsidRPr="00783278">
              <w:rPr>
                <w:rFonts w:ascii="Times New Roman" w:hAnsi="Times New Roman" w:cs="Times New Roman"/>
                <w:b w:val="0"/>
                <w:sz w:val="20"/>
                <w:szCs w:val="20"/>
              </w:rPr>
              <w:t>)/(</w:t>
            </w:r>
            <w:r w:rsidR="00734DD8" w:rsidRPr="00783278">
              <w:rPr>
                <w:rFonts w:ascii="Times New Roman" w:hAnsi="Times New Roman" w:cs="Times New Roman"/>
                <w:b w:val="0"/>
                <w:sz w:val="20"/>
                <w:szCs w:val="20"/>
              </w:rPr>
              <w:t>222</w:t>
            </w:r>
            <w:r w:rsidRPr="00783278">
              <w:rPr>
                <w:rFonts w:ascii="Times New Roman" w:hAnsi="Times New Roman" w:cs="Times New Roman"/>
                <w:b w:val="0"/>
                <w:sz w:val="20"/>
                <w:szCs w:val="20"/>
              </w:rPr>
              <w:t>)</w:t>
            </w:r>
          </w:p>
        </w:tc>
        <w:tc>
          <w:tcPr>
            <w:tcW w:w="1497" w:type="dxa"/>
          </w:tcPr>
          <w:p w14:paraId="022E33A8" w14:textId="408C508C" w:rsidR="00E63A69" w:rsidRPr="00783278" w:rsidRDefault="00E63A69" w:rsidP="00722CBD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83278">
              <w:rPr>
                <w:rFonts w:ascii="Times New Roman" w:hAnsi="Times New Roman" w:cs="Times New Roman"/>
                <w:b w:val="0"/>
                <w:sz w:val="20"/>
                <w:szCs w:val="20"/>
              </w:rPr>
              <w:t>(</w:t>
            </w:r>
            <w:r w:rsidR="00734DD8" w:rsidRPr="00783278">
              <w:rPr>
                <w:rFonts w:ascii="Times New Roman" w:hAnsi="Times New Roman" w:cs="Times New Roman"/>
                <w:b w:val="0"/>
                <w:sz w:val="20"/>
                <w:szCs w:val="20"/>
              </w:rPr>
              <w:t>100</w:t>
            </w:r>
            <w:r w:rsidRPr="00783278">
              <w:rPr>
                <w:rFonts w:ascii="Times New Roman" w:hAnsi="Times New Roman" w:cs="Times New Roman"/>
                <w:b w:val="0"/>
                <w:sz w:val="20"/>
                <w:szCs w:val="20"/>
              </w:rPr>
              <w:t>)/(</w:t>
            </w:r>
            <w:r w:rsidR="00734DD8" w:rsidRPr="00783278">
              <w:rPr>
                <w:rFonts w:ascii="Times New Roman" w:hAnsi="Times New Roman" w:cs="Times New Roman"/>
                <w:b w:val="0"/>
                <w:sz w:val="20"/>
                <w:szCs w:val="20"/>
              </w:rPr>
              <w:t>213</w:t>
            </w:r>
            <w:r w:rsidRPr="00783278">
              <w:rPr>
                <w:rFonts w:ascii="Times New Roman" w:hAnsi="Times New Roman" w:cs="Times New Roman"/>
                <w:b w:val="0"/>
                <w:sz w:val="20"/>
                <w:szCs w:val="20"/>
              </w:rPr>
              <w:t>)</w:t>
            </w:r>
          </w:p>
        </w:tc>
      </w:tr>
      <w:tr w:rsidR="00E63A69" w:rsidRPr="00722CBD" w14:paraId="577C3CB1" w14:textId="77777777" w:rsidTr="00BB4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bottom w:val="nil"/>
            </w:tcBorders>
          </w:tcPr>
          <w:p w14:paraId="73581732" w14:textId="77777777" w:rsidR="00E63A69" w:rsidRPr="00783278" w:rsidRDefault="00E63A69" w:rsidP="00722CBD">
            <w:pPr>
              <w:spacing w:line="48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83278">
              <w:rPr>
                <w:rFonts w:ascii="Times New Roman" w:hAnsi="Times New Roman" w:cs="Times New Roman"/>
                <w:b w:val="0"/>
                <w:sz w:val="20"/>
                <w:szCs w:val="20"/>
              </w:rPr>
              <w:t>Control</w:t>
            </w:r>
          </w:p>
        </w:tc>
        <w:tc>
          <w:tcPr>
            <w:tcW w:w="1418" w:type="dxa"/>
            <w:tcBorders>
              <w:bottom w:val="nil"/>
            </w:tcBorders>
          </w:tcPr>
          <w:p w14:paraId="157EC969" w14:textId="6EADDF8B" w:rsidR="00E63A69" w:rsidRPr="00783278" w:rsidRDefault="00734DD8" w:rsidP="00722CB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32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1528F" w:rsidRPr="00783278">
              <w:rPr>
                <w:rFonts w:ascii="Times New Roman" w:hAnsi="Times New Roman" w:cs="Times New Roman"/>
                <w:sz w:val="20"/>
                <w:szCs w:val="20"/>
              </w:rPr>
              <w:t>0.34</w:t>
            </w:r>
          </w:p>
        </w:tc>
        <w:tc>
          <w:tcPr>
            <w:tcW w:w="1412" w:type="dxa"/>
            <w:tcBorders>
              <w:bottom w:val="nil"/>
            </w:tcBorders>
          </w:tcPr>
          <w:p w14:paraId="3C017884" w14:textId="4914000B" w:rsidR="00E63A69" w:rsidRPr="00783278" w:rsidRDefault="00734DD8" w:rsidP="00722CB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32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1528F" w:rsidRPr="00783278">
              <w:rPr>
                <w:rFonts w:ascii="Times New Roman" w:hAnsi="Times New Roman" w:cs="Times New Roman"/>
                <w:sz w:val="20"/>
                <w:szCs w:val="20"/>
              </w:rPr>
              <w:t>1.11</w:t>
            </w:r>
          </w:p>
        </w:tc>
        <w:tc>
          <w:tcPr>
            <w:tcW w:w="1418" w:type="dxa"/>
            <w:tcBorders>
              <w:bottom w:val="nil"/>
            </w:tcBorders>
          </w:tcPr>
          <w:p w14:paraId="1F7942B6" w14:textId="77163613" w:rsidR="00E63A69" w:rsidRPr="00783278" w:rsidRDefault="00734DD8" w:rsidP="00722CB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32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1528F" w:rsidRPr="00783278">
              <w:rPr>
                <w:rFonts w:ascii="Times New Roman" w:hAnsi="Times New Roman" w:cs="Times New Roman"/>
                <w:sz w:val="20"/>
                <w:szCs w:val="20"/>
              </w:rPr>
              <w:t>0.35</w:t>
            </w:r>
          </w:p>
        </w:tc>
        <w:tc>
          <w:tcPr>
            <w:tcW w:w="1417" w:type="dxa"/>
            <w:tcBorders>
              <w:bottom w:val="nil"/>
            </w:tcBorders>
          </w:tcPr>
          <w:p w14:paraId="0A010308" w14:textId="71A52B1F" w:rsidR="00E63A69" w:rsidRPr="00783278" w:rsidRDefault="00734DD8" w:rsidP="00722CB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32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1528F" w:rsidRPr="00783278">
              <w:rPr>
                <w:rFonts w:ascii="Times New Roman" w:hAnsi="Times New Roman" w:cs="Times New Roman"/>
                <w:sz w:val="20"/>
                <w:szCs w:val="20"/>
              </w:rPr>
              <w:t>0.28</w:t>
            </w:r>
          </w:p>
        </w:tc>
        <w:tc>
          <w:tcPr>
            <w:tcW w:w="1497" w:type="dxa"/>
            <w:tcBorders>
              <w:bottom w:val="nil"/>
            </w:tcBorders>
          </w:tcPr>
          <w:p w14:paraId="63DE053F" w14:textId="2BFE0074" w:rsidR="00E63A69" w:rsidRPr="00783278" w:rsidRDefault="00734DD8" w:rsidP="00722CB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32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1528F" w:rsidRPr="00783278">
              <w:rPr>
                <w:rFonts w:ascii="Times New Roman" w:hAnsi="Times New Roman" w:cs="Times New Roman"/>
                <w:sz w:val="20"/>
                <w:szCs w:val="20"/>
              </w:rPr>
              <w:t>1.29</w:t>
            </w:r>
          </w:p>
        </w:tc>
      </w:tr>
      <w:tr w:rsidR="00E63A69" w:rsidRPr="00722CBD" w14:paraId="65B3591A" w14:textId="77777777" w:rsidTr="00BB4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top w:val="nil"/>
            </w:tcBorders>
          </w:tcPr>
          <w:p w14:paraId="54314756" w14:textId="4F86B3E6" w:rsidR="00E63A69" w:rsidRPr="00783278" w:rsidRDefault="00E63A69" w:rsidP="00722CBD">
            <w:pPr>
              <w:spacing w:line="48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83278">
              <w:rPr>
                <w:rFonts w:ascii="Times New Roman" w:hAnsi="Times New Roman" w:cs="Times New Roman"/>
                <w:b w:val="0"/>
                <w:sz w:val="20"/>
                <w:szCs w:val="20"/>
              </w:rPr>
              <w:t>w/PABr</w:t>
            </w:r>
          </w:p>
        </w:tc>
        <w:tc>
          <w:tcPr>
            <w:tcW w:w="1418" w:type="dxa"/>
            <w:tcBorders>
              <w:top w:val="nil"/>
            </w:tcBorders>
          </w:tcPr>
          <w:p w14:paraId="018AA3CF" w14:textId="5A3BF8FA" w:rsidR="00E63A69" w:rsidRPr="00783278" w:rsidRDefault="00734DD8" w:rsidP="00722CB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32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1528F" w:rsidRPr="00783278">
              <w:rPr>
                <w:rFonts w:ascii="Times New Roman" w:hAnsi="Times New Roman" w:cs="Times New Roman"/>
                <w:sz w:val="20"/>
                <w:szCs w:val="20"/>
              </w:rPr>
              <w:t>0.77</w:t>
            </w:r>
          </w:p>
        </w:tc>
        <w:tc>
          <w:tcPr>
            <w:tcW w:w="1412" w:type="dxa"/>
            <w:tcBorders>
              <w:top w:val="nil"/>
            </w:tcBorders>
          </w:tcPr>
          <w:p w14:paraId="3EBAEF73" w14:textId="5183E3F5" w:rsidR="00E63A69" w:rsidRPr="00783278" w:rsidRDefault="00734DD8" w:rsidP="00722CB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32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1528F" w:rsidRPr="00783278">
              <w:rPr>
                <w:rFonts w:ascii="Times New Roman" w:hAnsi="Times New Roman" w:cs="Times New Roman"/>
                <w:sz w:val="20"/>
                <w:szCs w:val="20"/>
              </w:rPr>
              <w:t>0.99</w:t>
            </w:r>
          </w:p>
        </w:tc>
        <w:tc>
          <w:tcPr>
            <w:tcW w:w="1418" w:type="dxa"/>
            <w:tcBorders>
              <w:top w:val="nil"/>
            </w:tcBorders>
          </w:tcPr>
          <w:p w14:paraId="2480F1E9" w14:textId="2E828B64" w:rsidR="00E63A69" w:rsidRPr="00783278" w:rsidRDefault="00734DD8" w:rsidP="00722CB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32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1528F" w:rsidRPr="00783278">
              <w:rPr>
                <w:rFonts w:ascii="Times New Roman" w:hAnsi="Times New Roman" w:cs="Times New Roman"/>
                <w:sz w:val="20"/>
                <w:szCs w:val="20"/>
              </w:rPr>
              <w:t>0.97</w:t>
            </w:r>
          </w:p>
        </w:tc>
        <w:tc>
          <w:tcPr>
            <w:tcW w:w="1417" w:type="dxa"/>
            <w:tcBorders>
              <w:top w:val="nil"/>
            </w:tcBorders>
          </w:tcPr>
          <w:p w14:paraId="01CD4281" w14:textId="2C8F3FE0" w:rsidR="00E63A69" w:rsidRPr="00783278" w:rsidRDefault="00734DD8" w:rsidP="00722CB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32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1528F" w:rsidRPr="00783278">
              <w:rPr>
                <w:rFonts w:ascii="Times New Roman" w:hAnsi="Times New Roman" w:cs="Times New Roman"/>
                <w:sz w:val="20"/>
                <w:szCs w:val="20"/>
              </w:rPr>
              <w:t>0.56</w:t>
            </w:r>
          </w:p>
        </w:tc>
        <w:tc>
          <w:tcPr>
            <w:tcW w:w="1497" w:type="dxa"/>
            <w:tcBorders>
              <w:top w:val="nil"/>
            </w:tcBorders>
          </w:tcPr>
          <w:p w14:paraId="3A7CED96" w14:textId="5FED8A02" w:rsidR="00E63A69" w:rsidRPr="00783278" w:rsidRDefault="00734DD8" w:rsidP="00722CB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32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1528F" w:rsidRPr="00783278">
              <w:rPr>
                <w:rFonts w:ascii="Times New Roman" w:hAnsi="Times New Roman" w:cs="Times New Roman"/>
                <w:sz w:val="20"/>
                <w:szCs w:val="20"/>
              </w:rPr>
              <w:t>2.55</w:t>
            </w:r>
          </w:p>
        </w:tc>
      </w:tr>
    </w:tbl>
    <w:p w14:paraId="5DB111F9" w14:textId="77777777" w:rsidR="009D287E" w:rsidRPr="00722CBD" w:rsidRDefault="009D287E" w:rsidP="00722CBD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471F27EF" w14:textId="629B3095" w:rsidR="00A07673" w:rsidRPr="00C57B96" w:rsidRDefault="00A07673" w:rsidP="00F45A36">
      <w:pPr>
        <w:spacing w:line="48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57B96">
        <w:rPr>
          <w:rFonts w:ascii="Times New Roman" w:hAnsi="Times New Roman" w:cs="Times New Roman"/>
          <w:b/>
          <w:bCs/>
          <w:sz w:val="20"/>
          <w:szCs w:val="20"/>
        </w:rPr>
        <w:t>Table S</w:t>
      </w:r>
      <w:r w:rsidR="00E63A69" w:rsidRPr="00C57B96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Pr="00C57B96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Pr="00C57B96">
        <w:rPr>
          <w:rFonts w:ascii="Times New Roman" w:hAnsi="Times New Roman" w:cs="Times New Roman"/>
          <w:sz w:val="20"/>
          <w:szCs w:val="20"/>
        </w:rPr>
        <w:t xml:space="preserve"> FWHM of XRD peaks</w:t>
      </w:r>
      <w:r w:rsidR="00C267A7" w:rsidRPr="00C57B96">
        <w:rPr>
          <w:rFonts w:ascii="Times New Roman" w:hAnsi="Times New Roman" w:cs="Times New Roman"/>
          <w:sz w:val="20"/>
          <w:szCs w:val="20"/>
        </w:rPr>
        <w:t xml:space="preserve"> of</w:t>
      </w:r>
      <w:r w:rsidRPr="00C57B96">
        <w:rPr>
          <w:rFonts w:ascii="Times New Roman" w:hAnsi="Times New Roman" w:cs="Times New Roman"/>
          <w:sz w:val="20"/>
          <w:szCs w:val="20"/>
        </w:rPr>
        <w:t xml:space="preserve"> different perovskite </w:t>
      </w:r>
      <w:r w:rsidR="00EA1CB7" w:rsidRPr="00C57B96">
        <w:rPr>
          <w:rFonts w:ascii="Times New Roman" w:hAnsi="Times New Roman" w:cs="Times New Roman"/>
          <w:sz w:val="20"/>
          <w:szCs w:val="20"/>
        </w:rPr>
        <w:t>film</w:t>
      </w:r>
      <w:r w:rsidRPr="00C57B96">
        <w:rPr>
          <w:rFonts w:ascii="Times New Roman" w:hAnsi="Times New Roman" w:cs="Times New Roman"/>
          <w:sz w:val="20"/>
          <w:szCs w:val="20"/>
        </w:rPr>
        <w:t>s</w:t>
      </w:r>
    </w:p>
    <w:tbl>
      <w:tblPr>
        <w:tblStyle w:val="21"/>
        <w:tblW w:w="8167" w:type="dxa"/>
        <w:jc w:val="center"/>
        <w:tblBorders>
          <w:top w:val="single" w:sz="8" w:space="0" w:color="7F7F7F" w:themeColor="text1" w:themeTint="80"/>
          <w:bottom w:val="single" w:sz="8" w:space="0" w:color="7F7F7F" w:themeColor="text1" w:themeTint="80"/>
          <w:insideH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096"/>
        <w:gridCol w:w="1701"/>
        <w:gridCol w:w="976"/>
        <w:gridCol w:w="855"/>
        <w:gridCol w:w="855"/>
        <w:gridCol w:w="909"/>
        <w:gridCol w:w="932"/>
        <w:gridCol w:w="843"/>
      </w:tblGrid>
      <w:tr w:rsidR="00A07673" w:rsidRPr="00783278" w14:paraId="3EB874A0" w14:textId="77777777" w:rsidTr="002062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bottom w:val="none" w:sz="0" w:space="0" w:color="auto"/>
            </w:tcBorders>
            <w:vAlign w:val="center"/>
            <w:hideMark/>
          </w:tcPr>
          <w:p w14:paraId="09319725" w14:textId="7339FCBD" w:rsidR="00A07673" w:rsidRPr="00206214" w:rsidRDefault="00206214" w:rsidP="00722CBD">
            <w:pPr>
              <w:spacing w:line="48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6214">
              <w:rPr>
                <w:rFonts w:ascii="Times New Roman" w:hAnsi="Times New Roman" w:cs="Times New Roman" w:hint="eastAsia"/>
                <w:b w:val="0"/>
                <w:sz w:val="20"/>
                <w:szCs w:val="20"/>
              </w:rPr>
              <w:t>S</w:t>
            </w:r>
            <w:r w:rsidRPr="00206214">
              <w:rPr>
                <w:rFonts w:ascii="Times New Roman" w:hAnsi="Times New Roman" w:cs="Times New Roman"/>
                <w:b w:val="0"/>
                <w:sz w:val="20"/>
                <w:szCs w:val="20"/>
              </w:rPr>
              <w:t>ample</w:t>
            </w:r>
          </w:p>
        </w:tc>
        <w:tc>
          <w:tcPr>
            <w:tcW w:w="1701" w:type="dxa"/>
            <w:tcBorders>
              <w:bottom w:val="none" w:sz="0" w:space="0" w:color="auto"/>
            </w:tcBorders>
            <w:vAlign w:val="center"/>
            <w:hideMark/>
          </w:tcPr>
          <w:p w14:paraId="4E80266E" w14:textId="60C60E10" w:rsidR="00A07673" w:rsidRPr="00206214" w:rsidRDefault="00206214" w:rsidP="00722CBD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6214">
              <w:rPr>
                <w:rFonts w:ascii="Times New Roman" w:hAnsi="Times New Roman" w:cs="Times New Roman" w:hint="eastAsia"/>
                <w:b w:val="0"/>
                <w:sz w:val="20"/>
                <w:szCs w:val="20"/>
              </w:rPr>
              <w:t>X</w:t>
            </w:r>
            <w:r w:rsidRPr="00206214">
              <w:rPr>
                <w:rFonts w:ascii="Times New Roman" w:hAnsi="Times New Roman" w:cs="Times New Roman"/>
                <w:b w:val="0"/>
                <w:sz w:val="20"/>
                <w:szCs w:val="20"/>
              </w:rPr>
              <w:t>RD data</w:t>
            </w:r>
          </w:p>
        </w:tc>
        <w:tc>
          <w:tcPr>
            <w:tcW w:w="976" w:type="dxa"/>
            <w:tcBorders>
              <w:bottom w:val="none" w:sz="0" w:space="0" w:color="auto"/>
            </w:tcBorders>
            <w:vAlign w:val="center"/>
            <w:hideMark/>
          </w:tcPr>
          <w:p w14:paraId="254F2873" w14:textId="5FF7A580" w:rsidR="00A07673" w:rsidRPr="00206214" w:rsidRDefault="00C25D08" w:rsidP="00722CBD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6214">
              <w:rPr>
                <w:rFonts w:ascii="Times New Roman" w:hAnsi="Times New Roman" w:cs="Times New Roman"/>
                <w:b w:val="0"/>
                <w:sz w:val="20"/>
                <w:szCs w:val="20"/>
              </w:rPr>
              <w:t>(</w:t>
            </w:r>
            <w:r w:rsidR="00A07673" w:rsidRPr="00206214">
              <w:rPr>
                <w:rFonts w:ascii="Times New Roman" w:hAnsi="Times New Roman" w:cs="Times New Roman"/>
                <w:b w:val="0"/>
                <w:sz w:val="20"/>
                <w:szCs w:val="20"/>
              </w:rPr>
              <w:t>100</w:t>
            </w:r>
            <w:r w:rsidRPr="00206214">
              <w:rPr>
                <w:rFonts w:ascii="Times New Roman" w:hAnsi="Times New Roman" w:cs="Times New Roman"/>
                <w:b w:val="0"/>
                <w:sz w:val="20"/>
                <w:szCs w:val="20"/>
              </w:rPr>
              <w:t>)</w:t>
            </w:r>
          </w:p>
        </w:tc>
        <w:tc>
          <w:tcPr>
            <w:tcW w:w="855" w:type="dxa"/>
            <w:tcBorders>
              <w:bottom w:val="none" w:sz="0" w:space="0" w:color="auto"/>
            </w:tcBorders>
            <w:vAlign w:val="center"/>
            <w:hideMark/>
          </w:tcPr>
          <w:p w14:paraId="68CF7920" w14:textId="04746B7C" w:rsidR="00A07673" w:rsidRPr="00206214" w:rsidRDefault="00C25D08" w:rsidP="00722CBD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6214">
              <w:rPr>
                <w:rFonts w:ascii="Times New Roman" w:hAnsi="Times New Roman" w:cs="Times New Roman"/>
                <w:b w:val="0"/>
                <w:sz w:val="20"/>
                <w:szCs w:val="20"/>
              </w:rPr>
              <w:t>(</w:t>
            </w:r>
            <w:r w:rsidR="00A07673" w:rsidRPr="00206214">
              <w:rPr>
                <w:rFonts w:ascii="Times New Roman" w:hAnsi="Times New Roman" w:cs="Times New Roman"/>
                <w:b w:val="0"/>
                <w:sz w:val="20"/>
                <w:szCs w:val="20"/>
              </w:rPr>
              <w:t>102</w:t>
            </w:r>
            <w:r w:rsidRPr="00206214">
              <w:rPr>
                <w:rFonts w:ascii="Times New Roman" w:hAnsi="Times New Roman" w:cs="Times New Roman"/>
                <w:b w:val="0"/>
                <w:sz w:val="20"/>
                <w:szCs w:val="20"/>
              </w:rPr>
              <w:t>)</w:t>
            </w:r>
          </w:p>
        </w:tc>
        <w:tc>
          <w:tcPr>
            <w:tcW w:w="855" w:type="dxa"/>
            <w:tcBorders>
              <w:bottom w:val="none" w:sz="0" w:space="0" w:color="auto"/>
            </w:tcBorders>
            <w:vAlign w:val="center"/>
            <w:hideMark/>
          </w:tcPr>
          <w:p w14:paraId="7A66A70C" w14:textId="4A2665FD" w:rsidR="00A07673" w:rsidRPr="00206214" w:rsidRDefault="00C25D08" w:rsidP="00722CBD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6214">
              <w:rPr>
                <w:rFonts w:ascii="Times New Roman" w:hAnsi="Times New Roman" w:cs="Times New Roman"/>
                <w:b w:val="0"/>
                <w:sz w:val="20"/>
                <w:szCs w:val="20"/>
              </w:rPr>
              <w:t>(</w:t>
            </w:r>
            <w:r w:rsidR="00A07673" w:rsidRPr="00206214">
              <w:rPr>
                <w:rFonts w:ascii="Times New Roman" w:hAnsi="Times New Roman" w:cs="Times New Roman"/>
                <w:b w:val="0"/>
                <w:sz w:val="20"/>
                <w:szCs w:val="20"/>
              </w:rPr>
              <w:t>200</w:t>
            </w:r>
            <w:r w:rsidRPr="00206214">
              <w:rPr>
                <w:rFonts w:ascii="Times New Roman" w:hAnsi="Times New Roman" w:cs="Times New Roman"/>
                <w:b w:val="0"/>
                <w:sz w:val="20"/>
                <w:szCs w:val="20"/>
              </w:rPr>
              <w:t>)</w:t>
            </w:r>
          </w:p>
        </w:tc>
        <w:tc>
          <w:tcPr>
            <w:tcW w:w="909" w:type="dxa"/>
            <w:tcBorders>
              <w:bottom w:val="none" w:sz="0" w:space="0" w:color="auto"/>
            </w:tcBorders>
            <w:vAlign w:val="center"/>
            <w:hideMark/>
          </w:tcPr>
          <w:p w14:paraId="4F23832D" w14:textId="777D3277" w:rsidR="00A07673" w:rsidRPr="00206214" w:rsidRDefault="00C25D08" w:rsidP="00722CBD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6214">
              <w:rPr>
                <w:rFonts w:ascii="Times New Roman" w:hAnsi="Times New Roman" w:cs="Times New Roman"/>
                <w:b w:val="0"/>
                <w:sz w:val="20"/>
                <w:szCs w:val="20"/>
              </w:rPr>
              <w:t>(</w:t>
            </w:r>
            <w:r w:rsidR="00A07673" w:rsidRPr="00206214">
              <w:rPr>
                <w:rFonts w:ascii="Times New Roman" w:hAnsi="Times New Roman" w:cs="Times New Roman"/>
                <w:b w:val="0"/>
                <w:sz w:val="20"/>
                <w:szCs w:val="20"/>
              </w:rPr>
              <w:t>122</w:t>
            </w:r>
            <w:r w:rsidRPr="00206214">
              <w:rPr>
                <w:rFonts w:ascii="Times New Roman" w:hAnsi="Times New Roman" w:cs="Times New Roman"/>
                <w:b w:val="0"/>
                <w:sz w:val="20"/>
                <w:szCs w:val="20"/>
              </w:rPr>
              <w:t>)</w:t>
            </w:r>
          </w:p>
        </w:tc>
        <w:tc>
          <w:tcPr>
            <w:tcW w:w="932" w:type="dxa"/>
            <w:tcBorders>
              <w:bottom w:val="none" w:sz="0" w:space="0" w:color="auto"/>
            </w:tcBorders>
            <w:vAlign w:val="center"/>
            <w:hideMark/>
          </w:tcPr>
          <w:p w14:paraId="206C2D17" w14:textId="10B58EB0" w:rsidR="00A07673" w:rsidRPr="00206214" w:rsidRDefault="00C25D08" w:rsidP="00722CBD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6214">
              <w:rPr>
                <w:rFonts w:ascii="Times New Roman" w:hAnsi="Times New Roman" w:cs="Times New Roman"/>
                <w:b w:val="0"/>
                <w:sz w:val="20"/>
                <w:szCs w:val="20"/>
              </w:rPr>
              <w:t>(</w:t>
            </w:r>
            <w:r w:rsidR="00A07673" w:rsidRPr="00206214">
              <w:rPr>
                <w:rFonts w:ascii="Times New Roman" w:hAnsi="Times New Roman" w:cs="Times New Roman"/>
                <w:b w:val="0"/>
                <w:sz w:val="20"/>
                <w:szCs w:val="20"/>
              </w:rPr>
              <w:t>222</w:t>
            </w:r>
            <w:r w:rsidRPr="00206214">
              <w:rPr>
                <w:rFonts w:ascii="Times New Roman" w:hAnsi="Times New Roman" w:cs="Times New Roman"/>
                <w:b w:val="0"/>
                <w:sz w:val="20"/>
                <w:szCs w:val="20"/>
              </w:rPr>
              <w:t>)</w:t>
            </w:r>
          </w:p>
        </w:tc>
        <w:tc>
          <w:tcPr>
            <w:tcW w:w="843" w:type="dxa"/>
            <w:tcBorders>
              <w:bottom w:val="none" w:sz="0" w:space="0" w:color="auto"/>
            </w:tcBorders>
            <w:vAlign w:val="center"/>
            <w:hideMark/>
          </w:tcPr>
          <w:p w14:paraId="710A99BA" w14:textId="53A18A81" w:rsidR="00A07673" w:rsidRPr="00206214" w:rsidRDefault="00C25D08" w:rsidP="00722CBD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6214">
              <w:rPr>
                <w:rFonts w:ascii="Times New Roman" w:hAnsi="Times New Roman" w:cs="Times New Roman"/>
                <w:b w:val="0"/>
                <w:sz w:val="20"/>
                <w:szCs w:val="20"/>
              </w:rPr>
              <w:t>(</w:t>
            </w:r>
            <w:r w:rsidR="00A07673" w:rsidRPr="00206214">
              <w:rPr>
                <w:rFonts w:ascii="Times New Roman" w:hAnsi="Times New Roman" w:cs="Times New Roman"/>
                <w:b w:val="0"/>
                <w:sz w:val="20"/>
                <w:szCs w:val="20"/>
              </w:rPr>
              <w:t>213</w:t>
            </w:r>
            <w:r w:rsidRPr="00206214">
              <w:rPr>
                <w:rFonts w:ascii="Times New Roman" w:hAnsi="Times New Roman" w:cs="Times New Roman"/>
                <w:b w:val="0"/>
                <w:sz w:val="20"/>
                <w:szCs w:val="20"/>
              </w:rPr>
              <w:t>)</w:t>
            </w:r>
          </w:p>
        </w:tc>
      </w:tr>
      <w:tr w:rsidR="00A07673" w:rsidRPr="00783278" w14:paraId="532F1613" w14:textId="77777777" w:rsidTr="002062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6" w:type="dxa"/>
            <w:vMerge w:val="restart"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14:paraId="455EE1EF" w14:textId="0D19C1AE" w:rsidR="00A07673" w:rsidRPr="00783278" w:rsidRDefault="00A07673" w:rsidP="00722CBD">
            <w:pPr>
              <w:spacing w:line="48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83278">
              <w:rPr>
                <w:rFonts w:ascii="Times New Roman" w:hAnsi="Times New Roman" w:cs="Times New Roman"/>
                <w:b w:val="0"/>
                <w:sz w:val="20"/>
                <w:szCs w:val="20"/>
              </w:rPr>
              <w:t>Control</w:t>
            </w: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14:paraId="640E766C" w14:textId="7DDDC51B" w:rsidR="00A07673" w:rsidRPr="00783278" w:rsidRDefault="00A07673" w:rsidP="00722CB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3278">
              <w:rPr>
                <w:rFonts w:ascii="Times New Roman" w:hAnsi="Times New Roman" w:cs="Times New Roman"/>
                <w:bCs/>
                <w:sz w:val="20"/>
                <w:szCs w:val="20"/>
              </w:rPr>
              <w:t>Angle</w:t>
            </w:r>
            <w:r w:rsidR="002062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/ (</w:t>
            </w:r>
            <w:r w:rsidR="00206214" w:rsidRPr="00783278">
              <w:rPr>
                <w:rFonts w:ascii="Times New Roman" w:hAnsi="Times New Roman" w:cs="Times New Roman"/>
                <w:sz w:val="20"/>
                <w:szCs w:val="20"/>
              </w:rPr>
              <w:t>°</w:t>
            </w:r>
            <w:r w:rsidR="0020621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76" w:type="dxa"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14:paraId="19E1FCF5" w14:textId="3FDFA7CD" w:rsidR="00A07673" w:rsidRPr="00783278" w:rsidRDefault="00A07673" w:rsidP="00722CBD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3278">
              <w:rPr>
                <w:rFonts w:ascii="Times New Roman" w:hAnsi="Times New Roman" w:cs="Times New Roman"/>
                <w:sz w:val="20"/>
                <w:szCs w:val="20"/>
              </w:rPr>
              <w:t>14.02</w:t>
            </w:r>
          </w:p>
        </w:tc>
        <w:tc>
          <w:tcPr>
            <w:tcW w:w="855" w:type="dxa"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14:paraId="0DB1EFD0" w14:textId="02353B38" w:rsidR="00A07673" w:rsidRPr="00783278" w:rsidRDefault="00A07673" w:rsidP="00722CBD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3278">
              <w:rPr>
                <w:rFonts w:ascii="Times New Roman" w:hAnsi="Times New Roman" w:cs="Times New Roman"/>
                <w:sz w:val="20"/>
                <w:szCs w:val="20"/>
              </w:rPr>
              <w:t>24.49</w:t>
            </w:r>
          </w:p>
        </w:tc>
        <w:tc>
          <w:tcPr>
            <w:tcW w:w="855" w:type="dxa"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14:paraId="7E49C9DD" w14:textId="4F2D7B5B" w:rsidR="00A07673" w:rsidRPr="00783278" w:rsidRDefault="00A07673" w:rsidP="00722CBD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3278">
              <w:rPr>
                <w:rFonts w:ascii="Times New Roman" w:hAnsi="Times New Roman" w:cs="Times New Roman"/>
                <w:sz w:val="20"/>
                <w:szCs w:val="20"/>
              </w:rPr>
              <w:t>28.25</w:t>
            </w:r>
          </w:p>
        </w:tc>
        <w:tc>
          <w:tcPr>
            <w:tcW w:w="909" w:type="dxa"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14:paraId="6FD2122D" w14:textId="1EE22BC1" w:rsidR="00A07673" w:rsidRPr="00783278" w:rsidRDefault="00A07673" w:rsidP="00722CBD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3278">
              <w:rPr>
                <w:rFonts w:ascii="Times New Roman" w:hAnsi="Times New Roman" w:cs="Times New Roman"/>
                <w:sz w:val="20"/>
                <w:szCs w:val="20"/>
              </w:rPr>
              <w:t>31.66</w:t>
            </w:r>
          </w:p>
        </w:tc>
        <w:tc>
          <w:tcPr>
            <w:tcW w:w="932" w:type="dxa"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14:paraId="691041F4" w14:textId="65B53F7C" w:rsidR="00A07673" w:rsidRPr="00783278" w:rsidRDefault="00A07673" w:rsidP="00722CBD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3278">
              <w:rPr>
                <w:rFonts w:ascii="Times New Roman" w:hAnsi="Times New Roman" w:cs="Times New Roman"/>
                <w:sz w:val="20"/>
                <w:szCs w:val="20"/>
              </w:rPr>
              <w:t>40.38</w:t>
            </w:r>
          </w:p>
        </w:tc>
        <w:tc>
          <w:tcPr>
            <w:tcW w:w="843" w:type="dxa"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14:paraId="2FBF265A" w14:textId="755176F9" w:rsidR="00A07673" w:rsidRPr="00783278" w:rsidRDefault="00A07673" w:rsidP="00722CBD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3278">
              <w:rPr>
                <w:rFonts w:ascii="Times New Roman" w:hAnsi="Times New Roman" w:cs="Times New Roman"/>
                <w:sz w:val="20"/>
                <w:szCs w:val="20"/>
              </w:rPr>
              <w:t>42.97</w:t>
            </w:r>
          </w:p>
        </w:tc>
      </w:tr>
      <w:tr w:rsidR="00A07673" w:rsidRPr="00783278" w14:paraId="3AC53BB0" w14:textId="77777777" w:rsidTr="00206214">
        <w:trPr>
          <w:trHeight w:val="7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vAlign w:val="center"/>
            <w:hideMark/>
          </w:tcPr>
          <w:p w14:paraId="506EA667" w14:textId="77777777" w:rsidR="00A07673" w:rsidRPr="00783278" w:rsidRDefault="00A07673" w:rsidP="00722CBD">
            <w:pPr>
              <w:spacing w:line="48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  <w:hideMark/>
          </w:tcPr>
          <w:p w14:paraId="3FF28C8B" w14:textId="2B682146" w:rsidR="00A07673" w:rsidRPr="00783278" w:rsidRDefault="00A07673" w:rsidP="00722CB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3278">
              <w:rPr>
                <w:rFonts w:ascii="Times New Roman" w:hAnsi="Times New Roman" w:cs="Times New Roman"/>
                <w:bCs/>
                <w:sz w:val="20"/>
                <w:szCs w:val="20"/>
              </w:rPr>
              <w:t>FWHM</w:t>
            </w:r>
            <w:r w:rsidR="002062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/ (</w:t>
            </w:r>
            <w:r w:rsidR="00206214" w:rsidRPr="00783278">
              <w:rPr>
                <w:rFonts w:ascii="Times New Roman" w:hAnsi="Times New Roman" w:cs="Times New Roman"/>
                <w:sz w:val="20"/>
                <w:szCs w:val="20"/>
              </w:rPr>
              <w:t>°</w:t>
            </w:r>
            <w:r w:rsidR="0020621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76" w:type="dxa"/>
            <w:vAlign w:val="center"/>
            <w:hideMark/>
          </w:tcPr>
          <w:p w14:paraId="57068324" w14:textId="04EFF20E" w:rsidR="00A07673" w:rsidRPr="00783278" w:rsidRDefault="00A07673" w:rsidP="00722CBD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3278">
              <w:rPr>
                <w:rFonts w:ascii="Times New Roman" w:hAnsi="Times New Roman" w:cs="Times New Roman"/>
                <w:sz w:val="20"/>
                <w:szCs w:val="20"/>
              </w:rPr>
              <w:t>0.131</w:t>
            </w:r>
          </w:p>
        </w:tc>
        <w:tc>
          <w:tcPr>
            <w:tcW w:w="855" w:type="dxa"/>
            <w:vAlign w:val="center"/>
            <w:hideMark/>
          </w:tcPr>
          <w:p w14:paraId="2FE1E355" w14:textId="2B9DBD39" w:rsidR="00A07673" w:rsidRPr="00783278" w:rsidRDefault="00A07673" w:rsidP="00722CBD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3278">
              <w:rPr>
                <w:rFonts w:ascii="Times New Roman" w:hAnsi="Times New Roman" w:cs="Times New Roman"/>
                <w:sz w:val="20"/>
                <w:szCs w:val="20"/>
              </w:rPr>
              <w:t>0.127</w:t>
            </w:r>
          </w:p>
        </w:tc>
        <w:tc>
          <w:tcPr>
            <w:tcW w:w="855" w:type="dxa"/>
            <w:vAlign w:val="center"/>
            <w:hideMark/>
          </w:tcPr>
          <w:p w14:paraId="07DAF2E6" w14:textId="435D5526" w:rsidR="00A07673" w:rsidRPr="00783278" w:rsidRDefault="00A07673" w:rsidP="00722CBD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3278">
              <w:rPr>
                <w:rFonts w:ascii="Times New Roman" w:hAnsi="Times New Roman" w:cs="Times New Roman"/>
                <w:sz w:val="20"/>
                <w:szCs w:val="20"/>
              </w:rPr>
              <w:t>0.120</w:t>
            </w:r>
          </w:p>
        </w:tc>
        <w:tc>
          <w:tcPr>
            <w:tcW w:w="909" w:type="dxa"/>
            <w:vAlign w:val="center"/>
            <w:hideMark/>
          </w:tcPr>
          <w:p w14:paraId="75A50BD0" w14:textId="176C0D54" w:rsidR="00A07673" w:rsidRPr="00783278" w:rsidRDefault="00A07673" w:rsidP="00722CBD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3278">
              <w:rPr>
                <w:rFonts w:ascii="Times New Roman" w:hAnsi="Times New Roman" w:cs="Times New Roman"/>
                <w:sz w:val="20"/>
                <w:szCs w:val="20"/>
              </w:rPr>
              <w:t>0.123</w:t>
            </w:r>
          </w:p>
        </w:tc>
        <w:tc>
          <w:tcPr>
            <w:tcW w:w="932" w:type="dxa"/>
            <w:vAlign w:val="center"/>
            <w:hideMark/>
          </w:tcPr>
          <w:p w14:paraId="57C3157C" w14:textId="6D9C27A9" w:rsidR="00A07673" w:rsidRPr="00783278" w:rsidRDefault="00A07673" w:rsidP="00722CBD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3278">
              <w:rPr>
                <w:rFonts w:ascii="Times New Roman" w:hAnsi="Times New Roman" w:cs="Times New Roman"/>
                <w:sz w:val="20"/>
                <w:szCs w:val="20"/>
              </w:rPr>
              <w:t>0.139</w:t>
            </w:r>
          </w:p>
        </w:tc>
        <w:tc>
          <w:tcPr>
            <w:tcW w:w="843" w:type="dxa"/>
            <w:vAlign w:val="center"/>
            <w:hideMark/>
          </w:tcPr>
          <w:p w14:paraId="721C17AD" w14:textId="484D539C" w:rsidR="00A07673" w:rsidRPr="00783278" w:rsidRDefault="00A07673" w:rsidP="00722CBD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3278">
              <w:rPr>
                <w:rFonts w:ascii="Times New Roman" w:hAnsi="Times New Roman" w:cs="Times New Roman"/>
                <w:sz w:val="20"/>
                <w:szCs w:val="20"/>
              </w:rPr>
              <w:t>0.129</w:t>
            </w:r>
          </w:p>
        </w:tc>
      </w:tr>
      <w:tr w:rsidR="00A07673" w:rsidRPr="00783278" w14:paraId="21E48C62" w14:textId="77777777" w:rsidTr="002062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6" w:type="dxa"/>
            <w:vMerge w:val="restart"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14:paraId="3B8FA1E2" w14:textId="29165E6B" w:rsidR="00A07673" w:rsidRPr="00783278" w:rsidRDefault="00153411" w:rsidP="00722CBD">
            <w:pPr>
              <w:spacing w:line="48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83278">
              <w:rPr>
                <w:rFonts w:ascii="Times New Roman" w:hAnsi="Times New Roman" w:cs="Times New Roman"/>
                <w:b w:val="0"/>
                <w:sz w:val="20"/>
                <w:szCs w:val="20"/>
              </w:rPr>
              <w:t>w/</w:t>
            </w:r>
            <w:r w:rsidR="00A07673" w:rsidRPr="00783278">
              <w:rPr>
                <w:rFonts w:ascii="Times New Roman" w:hAnsi="Times New Roman" w:cs="Times New Roman"/>
                <w:b w:val="0"/>
                <w:sz w:val="20"/>
                <w:szCs w:val="20"/>
              </w:rPr>
              <w:t>PABr</w:t>
            </w: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14:paraId="104237DE" w14:textId="5EE9C223" w:rsidR="00A07673" w:rsidRPr="00783278" w:rsidRDefault="00A07673" w:rsidP="00722CB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3278">
              <w:rPr>
                <w:rFonts w:ascii="Times New Roman" w:hAnsi="Times New Roman" w:cs="Times New Roman"/>
                <w:bCs/>
                <w:sz w:val="20"/>
                <w:szCs w:val="20"/>
              </w:rPr>
              <w:t>Angle</w:t>
            </w:r>
            <w:r w:rsidR="002062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/ (</w:t>
            </w:r>
            <w:r w:rsidR="00206214" w:rsidRPr="00783278">
              <w:rPr>
                <w:rFonts w:ascii="Times New Roman" w:hAnsi="Times New Roman" w:cs="Times New Roman"/>
                <w:sz w:val="20"/>
                <w:szCs w:val="20"/>
              </w:rPr>
              <w:t>°</w:t>
            </w:r>
            <w:r w:rsidR="0020621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76" w:type="dxa"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14:paraId="5765EE2E" w14:textId="0425BDE9" w:rsidR="00A07673" w:rsidRPr="00783278" w:rsidRDefault="00A07673" w:rsidP="00722CBD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3278">
              <w:rPr>
                <w:rFonts w:ascii="Times New Roman" w:hAnsi="Times New Roman" w:cs="Times New Roman"/>
                <w:sz w:val="20"/>
                <w:szCs w:val="20"/>
              </w:rPr>
              <w:t>14.04</w:t>
            </w:r>
          </w:p>
        </w:tc>
        <w:tc>
          <w:tcPr>
            <w:tcW w:w="855" w:type="dxa"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14:paraId="7C6F2CD4" w14:textId="5D710048" w:rsidR="00A07673" w:rsidRPr="00783278" w:rsidRDefault="00A07673" w:rsidP="00722CBD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3278">
              <w:rPr>
                <w:rFonts w:ascii="Times New Roman" w:hAnsi="Times New Roman" w:cs="Times New Roman"/>
                <w:sz w:val="20"/>
                <w:szCs w:val="20"/>
              </w:rPr>
              <w:t>24.49</w:t>
            </w:r>
          </w:p>
        </w:tc>
        <w:tc>
          <w:tcPr>
            <w:tcW w:w="855" w:type="dxa"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14:paraId="5017C437" w14:textId="6E986B71" w:rsidR="00A07673" w:rsidRPr="00783278" w:rsidRDefault="00A07673" w:rsidP="00722CBD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3278">
              <w:rPr>
                <w:rFonts w:ascii="Times New Roman" w:hAnsi="Times New Roman" w:cs="Times New Roman"/>
                <w:sz w:val="20"/>
                <w:szCs w:val="20"/>
              </w:rPr>
              <w:t>28.27</w:t>
            </w:r>
          </w:p>
        </w:tc>
        <w:tc>
          <w:tcPr>
            <w:tcW w:w="909" w:type="dxa"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14:paraId="3ACF4DEB" w14:textId="2747FF52" w:rsidR="00A07673" w:rsidRPr="00783278" w:rsidRDefault="00A07673" w:rsidP="00722CBD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3278">
              <w:rPr>
                <w:rFonts w:ascii="Times New Roman" w:hAnsi="Times New Roman" w:cs="Times New Roman"/>
                <w:sz w:val="20"/>
                <w:szCs w:val="20"/>
              </w:rPr>
              <w:t>31.68</w:t>
            </w:r>
          </w:p>
        </w:tc>
        <w:tc>
          <w:tcPr>
            <w:tcW w:w="932" w:type="dxa"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14:paraId="3DED0557" w14:textId="1AAA60A1" w:rsidR="00A07673" w:rsidRPr="00783278" w:rsidRDefault="00A07673" w:rsidP="00722CBD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3278">
              <w:rPr>
                <w:rFonts w:ascii="Times New Roman" w:hAnsi="Times New Roman" w:cs="Times New Roman"/>
                <w:sz w:val="20"/>
                <w:szCs w:val="20"/>
              </w:rPr>
              <w:t>40.42</w:t>
            </w:r>
          </w:p>
        </w:tc>
        <w:tc>
          <w:tcPr>
            <w:tcW w:w="843" w:type="dxa"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14:paraId="48F2B3B2" w14:textId="598D555F" w:rsidR="00A07673" w:rsidRPr="00783278" w:rsidRDefault="00A07673" w:rsidP="00722CBD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3278">
              <w:rPr>
                <w:rFonts w:ascii="Times New Roman" w:hAnsi="Times New Roman" w:cs="Times New Roman"/>
                <w:sz w:val="20"/>
                <w:szCs w:val="20"/>
              </w:rPr>
              <w:t>42.99</w:t>
            </w:r>
          </w:p>
        </w:tc>
      </w:tr>
      <w:tr w:rsidR="00A07673" w:rsidRPr="00783278" w14:paraId="43260988" w14:textId="77777777" w:rsidTr="00206214">
        <w:trPr>
          <w:trHeight w:val="43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vAlign w:val="center"/>
            <w:hideMark/>
          </w:tcPr>
          <w:p w14:paraId="57EA4179" w14:textId="77777777" w:rsidR="00A07673" w:rsidRPr="00783278" w:rsidRDefault="00A07673" w:rsidP="00722CBD">
            <w:pPr>
              <w:spacing w:line="48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  <w:hideMark/>
          </w:tcPr>
          <w:p w14:paraId="50DEAFCC" w14:textId="48C98EA8" w:rsidR="00A07673" w:rsidRPr="00783278" w:rsidRDefault="00A07673" w:rsidP="00722CB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3278">
              <w:rPr>
                <w:rFonts w:ascii="Times New Roman" w:hAnsi="Times New Roman" w:cs="Times New Roman"/>
                <w:bCs/>
                <w:sz w:val="20"/>
                <w:szCs w:val="20"/>
              </w:rPr>
              <w:t>FWHM</w:t>
            </w:r>
            <w:r w:rsidR="002062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/ (</w:t>
            </w:r>
            <w:r w:rsidR="00206214" w:rsidRPr="00783278">
              <w:rPr>
                <w:rFonts w:ascii="Times New Roman" w:hAnsi="Times New Roman" w:cs="Times New Roman"/>
                <w:sz w:val="20"/>
                <w:szCs w:val="20"/>
              </w:rPr>
              <w:t>°</w:t>
            </w:r>
            <w:r w:rsidR="0020621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76" w:type="dxa"/>
            <w:vAlign w:val="center"/>
            <w:hideMark/>
          </w:tcPr>
          <w:p w14:paraId="0A0B1415" w14:textId="36F33750" w:rsidR="00A07673" w:rsidRPr="00783278" w:rsidRDefault="00A07673" w:rsidP="00722CBD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3278">
              <w:rPr>
                <w:rFonts w:ascii="Times New Roman" w:hAnsi="Times New Roman" w:cs="Times New Roman"/>
                <w:sz w:val="20"/>
                <w:szCs w:val="20"/>
              </w:rPr>
              <w:t>0.127</w:t>
            </w:r>
          </w:p>
        </w:tc>
        <w:tc>
          <w:tcPr>
            <w:tcW w:w="855" w:type="dxa"/>
            <w:vAlign w:val="center"/>
            <w:hideMark/>
          </w:tcPr>
          <w:p w14:paraId="660E1D7A" w14:textId="5324BC6C" w:rsidR="00A07673" w:rsidRPr="00783278" w:rsidRDefault="00A07673" w:rsidP="00722CBD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3278">
              <w:rPr>
                <w:rFonts w:ascii="Times New Roman" w:hAnsi="Times New Roman" w:cs="Times New Roman"/>
                <w:sz w:val="20"/>
                <w:szCs w:val="20"/>
              </w:rPr>
              <w:t>0.126</w:t>
            </w:r>
          </w:p>
        </w:tc>
        <w:tc>
          <w:tcPr>
            <w:tcW w:w="855" w:type="dxa"/>
            <w:vAlign w:val="center"/>
            <w:hideMark/>
          </w:tcPr>
          <w:p w14:paraId="468DC5D5" w14:textId="685EC9AE" w:rsidR="00A07673" w:rsidRPr="00783278" w:rsidRDefault="00A07673" w:rsidP="00722CBD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3278">
              <w:rPr>
                <w:rFonts w:ascii="Times New Roman" w:hAnsi="Times New Roman" w:cs="Times New Roman"/>
                <w:sz w:val="20"/>
                <w:szCs w:val="20"/>
              </w:rPr>
              <w:t>0.131</w:t>
            </w:r>
          </w:p>
        </w:tc>
        <w:tc>
          <w:tcPr>
            <w:tcW w:w="909" w:type="dxa"/>
            <w:vAlign w:val="center"/>
            <w:hideMark/>
          </w:tcPr>
          <w:p w14:paraId="47EB6787" w14:textId="101AC249" w:rsidR="00A07673" w:rsidRPr="00783278" w:rsidRDefault="00A07673" w:rsidP="00722CBD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3278">
              <w:rPr>
                <w:rFonts w:ascii="Times New Roman" w:hAnsi="Times New Roman" w:cs="Times New Roman"/>
                <w:sz w:val="20"/>
                <w:szCs w:val="20"/>
              </w:rPr>
              <w:t>0.126</w:t>
            </w:r>
          </w:p>
        </w:tc>
        <w:tc>
          <w:tcPr>
            <w:tcW w:w="932" w:type="dxa"/>
            <w:vAlign w:val="center"/>
            <w:hideMark/>
          </w:tcPr>
          <w:p w14:paraId="2CEF7625" w14:textId="1549B910" w:rsidR="00A07673" w:rsidRPr="00783278" w:rsidRDefault="00A07673" w:rsidP="00722CBD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3278">
              <w:rPr>
                <w:rFonts w:ascii="Times New Roman" w:hAnsi="Times New Roman" w:cs="Times New Roman"/>
                <w:sz w:val="20"/>
                <w:szCs w:val="20"/>
              </w:rPr>
              <w:t>0.135</w:t>
            </w:r>
          </w:p>
        </w:tc>
        <w:tc>
          <w:tcPr>
            <w:tcW w:w="843" w:type="dxa"/>
            <w:vAlign w:val="center"/>
            <w:hideMark/>
          </w:tcPr>
          <w:p w14:paraId="79942395" w14:textId="1E110537" w:rsidR="00A07673" w:rsidRPr="00783278" w:rsidRDefault="00A07673" w:rsidP="00722CBD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3278">
              <w:rPr>
                <w:rFonts w:ascii="Times New Roman" w:hAnsi="Times New Roman" w:cs="Times New Roman"/>
                <w:sz w:val="20"/>
                <w:szCs w:val="20"/>
              </w:rPr>
              <w:t>0.140</w:t>
            </w:r>
          </w:p>
        </w:tc>
      </w:tr>
    </w:tbl>
    <w:p w14:paraId="352694CB" w14:textId="19DA0FE9" w:rsidR="00C4023C" w:rsidRPr="00722CBD" w:rsidRDefault="00C4023C" w:rsidP="00722CBD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5CF99D74" w14:textId="5C030520" w:rsidR="00951BC4" w:rsidRPr="00C57B96" w:rsidRDefault="00153411" w:rsidP="00F45A36">
      <w:pPr>
        <w:spacing w:line="48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57B96">
        <w:rPr>
          <w:rFonts w:ascii="Times New Roman" w:hAnsi="Times New Roman" w:cs="Times New Roman"/>
          <w:b/>
          <w:bCs/>
          <w:sz w:val="20"/>
          <w:szCs w:val="20"/>
        </w:rPr>
        <w:t>Table S</w:t>
      </w:r>
      <w:r w:rsidR="00E63A69" w:rsidRPr="00C57B96"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Pr="00C57B96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Pr="00C57B96">
        <w:rPr>
          <w:rFonts w:ascii="Times New Roman" w:hAnsi="Times New Roman" w:cs="Times New Roman"/>
          <w:sz w:val="20"/>
          <w:szCs w:val="20"/>
        </w:rPr>
        <w:t xml:space="preserve"> </w:t>
      </w:r>
      <w:r w:rsidR="00CA1850">
        <w:rPr>
          <w:rFonts w:ascii="Times New Roman" w:hAnsi="Times New Roman" w:cs="Times New Roman"/>
          <w:sz w:val="20"/>
          <w:szCs w:val="20"/>
        </w:rPr>
        <w:t>B</w:t>
      </w:r>
      <w:r w:rsidRPr="00C57B96">
        <w:rPr>
          <w:rFonts w:ascii="Times New Roman" w:hAnsi="Times New Roman" w:cs="Times New Roman"/>
          <w:sz w:val="20"/>
          <w:szCs w:val="20"/>
        </w:rPr>
        <w:t xml:space="preserve">i-exponential </w:t>
      </w:r>
      <w:r w:rsidR="00EA1CB7" w:rsidRPr="00C57B96">
        <w:rPr>
          <w:rFonts w:ascii="Times New Roman" w:hAnsi="Times New Roman" w:cs="Times New Roman"/>
          <w:sz w:val="20"/>
          <w:szCs w:val="20"/>
        </w:rPr>
        <w:t>fitting</w:t>
      </w:r>
      <w:r w:rsidRPr="00C57B96">
        <w:rPr>
          <w:rFonts w:ascii="Times New Roman" w:hAnsi="Times New Roman" w:cs="Times New Roman"/>
          <w:sz w:val="20"/>
          <w:szCs w:val="20"/>
        </w:rPr>
        <w:t xml:space="preserve"> parameters </w:t>
      </w:r>
      <w:r w:rsidR="00EA1CB7" w:rsidRPr="00C57B96">
        <w:rPr>
          <w:rFonts w:ascii="Times New Roman" w:hAnsi="Times New Roman" w:cs="Times New Roman"/>
          <w:sz w:val="20"/>
          <w:szCs w:val="20"/>
        </w:rPr>
        <w:t>of</w:t>
      </w:r>
      <w:r w:rsidRPr="00C57B96">
        <w:rPr>
          <w:rFonts w:ascii="Times New Roman" w:hAnsi="Times New Roman" w:cs="Times New Roman"/>
          <w:sz w:val="20"/>
          <w:szCs w:val="20"/>
        </w:rPr>
        <w:t xml:space="preserve"> </w:t>
      </w:r>
      <w:bookmarkStart w:id="4" w:name="_Hlk99982107"/>
      <w:r w:rsidRPr="00C57B96">
        <w:rPr>
          <w:rFonts w:ascii="Times New Roman" w:hAnsi="Times New Roman" w:cs="Times New Roman"/>
          <w:sz w:val="20"/>
          <w:szCs w:val="20"/>
        </w:rPr>
        <w:t xml:space="preserve">TRPL </w:t>
      </w:r>
      <w:bookmarkEnd w:id="4"/>
      <w:r w:rsidR="00EA1CB7" w:rsidRPr="00C57B96">
        <w:rPr>
          <w:rFonts w:ascii="Times New Roman" w:hAnsi="Times New Roman" w:cs="Times New Roman"/>
          <w:sz w:val="20"/>
          <w:szCs w:val="20"/>
        </w:rPr>
        <w:t>from</w:t>
      </w:r>
      <w:r w:rsidRPr="00C57B96">
        <w:rPr>
          <w:rFonts w:ascii="Times New Roman" w:hAnsi="Times New Roman" w:cs="Times New Roman"/>
          <w:sz w:val="20"/>
          <w:szCs w:val="20"/>
        </w:rPr>
        <w:t xml:space="preserve"> FASnI</w:t>
      </w:r>
      <w:r w:rsidRPr="00C57B96">
        <w:rPr>
          <w:rFonts w:ascii="Times New Roman" w:hAnsi="Times New Roman" w:cs="Times New Roman"/>
          <w:sz w:val="20"/>
          <w:szCs w:val="20"/>
          <w:vertAlign w:val="subscript"/>
        </w:rPr>
        <w:t>3</w:t>
      </w:r>
      <w:r w:rsidRPr="00C57B96">
        <w:rPr>
          <w:rFonts w:ascii="Times New Roman" w:hAnsi="Times New Roman" w:cs="Times New Roman"/>
          <w:sz w:val="20"/>
          <w:szCs w:val="20"/>
        </w:rPr>
        <w:t xml:space="preserve"> films</w:t>
      </w:r>
      <w:r w:rsidR="00EA1CB7" w:rsidRPr="00C57B96">
        <w:rPr>
          <w:rFonts w:ascii="Times New Roman" w:hAnsi="Times New Roman" w:cs="Times New Roman"/>
          <w:sz w:val="20"/>
          <w:szCs w:val="20"/>
        </w:rPr>
        <w:t xml:space="preserve"> without and with PABr</w:t>
      </w:r>
    </w:p>
    <w:tbl>
      <w:tblPr>
        <w:tblStyle w:val="21"/>
        <w:tblW w:w="0" w:type="auto"/>
        <w:tblLook w:val="04A0" w:firstRow="1" w:lastRow="0" w:firstColumn="1" w:lastColumn="0" w:noHBand="0" w:noVBand="1"/>
      </w:tblPr>
      <w:tblGrid>
        <w:gridCol w:w="1382"/>
        <w:gridCol w:w="1382"/>
        <w:gridCol w:w="1383"/>
        <w:gridCol w:w="1383"/>
        <w:gridCol w:w="1383"/>
        <w:gridCol w:w="1383"/>
      </w:tblGrid>
      <w:tr w:rsidR="00153411" w:rsidRPr="00722CBD" w14:paraId="3A579464" w14:textId="77777777" w:rsidTr="00F523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</w:tcPr>
          <w:p w14:paraId="66ABD9F3" w14:textId="3F04EC38" w:rsidR="00153411" w:rsidRPr="00783278" w:rsidRDefault="00153411" w:rsidP="00722CBD">
            <w:pPr>
              <w:spacing w:line="48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83278">
              <w:rPr>
                <w:rFonts w:ascii="Times New Roman" w:hAnsi="Times New Roman" w:cs="Times New Roman"/>
                <w:b w:val="0"/>
                <w:sz w:val="20"/>
                <w:szCs w:val="20"/>
              </w:rPr>
              <w:t>Sample</w:t>
            </w:r>
          </w:p>
        </w:tc>
        <w:tc>
          <w:tcPr>
            <w:tcW w:w="1382" w:type="dxa"/>
          </w:tcPr>
          <w:p w14:paraId="69D52BD9" w14:textId="25151182" w:rsidR="00153411" w:rsidRPr="00783278" w:rsidRDefault="00153411" w:rsidP="00722CBD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523D0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τ</w:t>
            </w:r>
            <w:r w:rsidRPr="00783278">
              <w:rPr>
                <w:rFonts w:ascii="Times New Roman" w:hAnsi="Times New Roman" w:cs="Times New Roman"/>
                <w:b w:val="0"/>
                <w:sz w:val="20"/>
                <w:szCs w:val="20"/>
                <w:vertAlign w:val="subscript"/>
              </w:rPr>
              <w:t>1</w:t>
            </w:r>
            <w:r w:rsidR="0019189D" w:rsidRPr="00783278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="00F523D0">
              <w:rPr>
                <w:rFonts w:ascii="Times New Roman" w:hAnsi="Times New Roman" w:cs="Times New Roman" w:hint="eastAsia"/>
                <w:b w:val="0"/>
                <w:sz w:val="20"/>
                <w:szCs w:val="20"/>
              </w:rPr>
              <w:t>/</w:t>
            </w:r>
            <w:r w:rsidR="00F523D0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="0019189D" w:rsidRPr="00783278">
              <w:rPr>
                <w:rFonts w:ascii="Times New Roman" w:hAnsi="Times New Roman" w:cs="Times New Roman"/>
                <w:b w:val="0"/>
                <w:sz w:val="20"/>
                <w:szCs w:val="20"/>
              </w:rPr>
              <w:t>ns</w:t>
            </w:r>
          </w:p>
        </w:tc>
        <w:tc>
          <w:tcPr>
            <w:tcW w:w="1383" w:type="dxa"/>
          </w:tcPr>
          <w:p w14:paraId="3200053D" w14:textId="29B60152" w:rsidR="00153411" w:rsidRPr="00783278" w:rsidRDefault="00153411" w:rsidP="00722CBD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523D0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B</w:t>
            </w:r>
            <w:r w:rsidRPr="00783278">
              <w:rPr>
                <w:rFonts w:ascii="Times New Roman" w:hAnsi="Times New Roman" w:cs="Times New Roman"/>
                <w:b w:val="0"/>
                <w:sz w:val="20"/>
                <w:szCs w:val="20"/>
                <w:vertAlign w:val="subscript"/>
              </w:rPr>
              <w:t>1</w:t>
            </w:r>
            <w:r w:rsidR="00F523D0" w:rsidRPr="00783278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="00F523D0">
              <w:rPr>
                <w:rFonts w:ascii="Times New Roman" w:hAnsi="Times New Roman" w:cs="Times New Roman" w:hint="eastAsia"/>
                <w:b w:val="0"/>
                <w:sz w:val="20"/>
                <w:szCs w:val="20"/>
              </w:rPr>
              <w:t>/</w:t>
            </w:r>
            <w:r w:rsidR="00F523D0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="0019189D" w:rsidRPr="00783278">
              <w:rPr>
                <w:rFonts w:ascii="Times New Roman" w:hAnsi="Times New Roman" w:cs="Times New Roman"/>
                <w:b w:val="0"/>
                <w:sz w:val="20"/>
                <w:szCs w:val="20"/>
              </w:rPr>
              <w:t>%</w:t>
            </w:r>
          </w:p>
        </w:tc>
        <w:tc>
          <w:tcPr>
            <w:tcW w:w="1383" w:type="dxa"/>
          </w:tcPr>
          <w:p w14:paraId="45D5D418" w14:textId="269C050D" w:rsidR="00153411" w:rsidRPr="00783278" w:rsidRDefault="0019189D" w:rsidP="00722CBD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523D0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τ</w:t>
            </w:r>
            <w:r w:rsidRPr="00783278">
              <w:rPr>
                <w:rFonts w:ascii="Times New Roman" w:hAnsi="Times New Roman" w:cs="Times New Roman"/>
                <w:b w:val="0"/>
                <w:sz w:val="20"/>
                <w:szCs w:val="20"/>
                <w:vertAlign w:val="subscript"/>
              </w:rPr>
              <w:t>2</w:t>
            </w:r>
            <w:r w:rsidR="00F523D0" w:rsidRPr="00783278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="00F523D0">
              <w:rPr>
                <w:rFonts w:ascii="Times New Roman" w:hAnsi="Times New Roman" w:cs="Times New Roman" w:hint="eastAsia"/>
                <w:b w:val="0"/>
                <w:sz w:val="20"/>
                <w:szCs w:val="20"/>
              </w:rPr>
              <w:t>/</w:t>
            </w:r>
            <w:r w:rsidR="00F523D0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="00F523D0" w:rsidRPr="00783278">
              <w:rPr>
                <w:rFonts w:ascii="Times New Roman" w:hAnsi="Times New Roman" w:cs="Times New Roman"/>
                <w:b w:val="0"/>
                <w:sz w:val="20"/>
                <w:szCs w:val="20"/>
              </w:rPr>
              <w:t>ns</w:t>
            </w:r>
          </w:p>
        </w:tc>
        <w:tc>
          <w:tcPr>
            <w:tcW w:w="1383" w:type="dxa"/>
          </w:tcPr>
          <w:p w14:paraId="37367BE1" w14:textId="55897523" w:rsidR="00153411" w:rsidRPr="00575899" w:rsidRDefault="0019189D" w:rsidP="00722CBD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75899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B</w:t>
            </w:r>
            <w:r w:rsidRPr="00575899">
              <w:rPr>
                <w:rFonts w:ascii="Times New Roman" w:hAnsi="Times New Roman" w:cs="Times New Roman"/>
                <w:b w:val="0"/>
                <w:sz w:val="20"/>
                <w:szCs w:val="20"/>
                <w:vertAlign w:val="subscript"/>
              </w:rPr>
              <w:t>2</w:t>
            </w:r>
            <w:r w:rsidR="005A280A" w:rsidRPr="00575899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="005A280A" w:rsidRPr="00575899">
              <w:rPr>
                <w:rFonts w:ascii="Times New Roman" w:hAnsi="Times New Roman" w:cs="Times New Roman" w:hint="eastAsia"/>
                <w:b w:val="0"/>
                <w:sz w:val="20"/>
                <w:szCs w:val="20"/>
              </w:rPr>
              <w:t>/</w:t>
            </w:r>
            <w:r w:rsidR="005A280A" w:rsidRPr="00575899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%</w:t>
            </w:r>
          </w:p>
        </w:tc>
        <w:tc>
          <w:tcPr>
            <w:tcW w:w="1383" w:type="dxa"/>
          </w:tcPr>
          <w:p w14:paraId="403B3470" w14:textId="2C76239F" w:rsidR="00153411" w:rsidRPr="00575899" w:rsidRDefault="0019189D" w:rsidP="00722CBD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75899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τ</w:t>
            </w:r>
            <w:r w:rsidRPr="00575899">
              <w:rPr>
                <w:rFonts w:ascii="Times New Roman" w:hAnsi="Times New Roman" w:cs="Times New Roman"/>
                <w:b w:val="0"/>
                <w:sz w:val="20"/>
                <w:szCs w:val="20"/>
                <w:vertAlign w:val="subscript"/>
              </w:rPr>
              <w:t>av</w:t>
            </w:r>
            <w:r w:rsidR="005A280A" w:rsidRPr="00575899">
              <w:rPr>
                <w:rFonts w:ascii="Times New Roman" w:hAnsi="Times New Roman" w:cs="Times New Roman"/>
                <w:b w:val="0"/>
                <w:sz w:val="20"/>
                <w:szCs w:val="20"/>
                <w:vertAlign w:val="subscript"/>
              </w:rPr>
              <w:t>g</w:t>
            </w:r>
            <w:r w:rsidR="005A280A" w:rsidRPr="00575899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="005A280A" w:rsidRPr="00575899">
              <w:rPr>
                <w:rFonts w:ascii="Times New Roman" w:hAnsi="Times New Roman" w:cs="Times New Roman" w:hint="eastAsia"/>
                <w:b w:val="0"/>
                <w:sz w:val="20"/>
                <w:szCs w:val="20"/>
              </w:rPr>
              <w:t>/</w:t>
            </w:r>
            <w:r w:rsidR="005A280A" w:rsidRPr="00575899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ns</w:t>
            </w:r>
          </w:p>
        </w:tc>
      </w:tr>
      <w:tr w:rsidR="00153411" w:rsidRPr="00722CBD" w14:paraId="380B7038" w14:textId="77777777" w:rsidTr="00F523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tcBorders>
              <w:bottom w:val="nil"/>
            </w:tcBorders>
          </w:tcPr>
          <w:p w14:paraId="4CE482CA" w14:textId="60A7324A" w:rsidR="00153411" w:rsidRPr="00783278" w:rsidRDefault="00153411" w:rsidP="00722CBD">
            <w:pPr>
              <w:spacing w:line="48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83278">
              <w:rPr>
                <w:rFonts w:ascii="Times New Roman" w:hAnsi="Times New Roman" w:cs="Times New Roman"/>
                <w:b w:val="0"/>
                <w:sz w:val="20"/>
                <w:szCs w:val="20"/>
              </w:rPr>
              <w:t>Control</w:t>
            </w:r>
          </w:p>
        </w:tc>
        <w:tc>
          <w:tcPr>
            <w:tcW w:w="1382" w:type="dxa"/>
            <w:tcBorders>
              <w:bottom w:val="nil"/>
            </w:tcBorders>
          </w:tcPr>
          <w:p w14:paraId="757A5DA4" w14:textId="4E735AD4" w:rsidR="00153411" w:rsidRPr="00783278" w:rsidRDefault="0019189D" w:rsidP="00722CBD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3278">
              <w:rPr>
                <w:rFonts w:ascii="Times New Roman" w:hAnsi="Times New Roman" w:cs="Times New Roman"/>
                <w:sz w:val="20"/>
                <w:szCs w:val="20"/>
              </w:rPr>
              <w:t>2.27</w:t>
            </w:r>
          </w:p>
        </w:tc>
        <w:tc>
          <w:tcPr>
            <w:tcW w:w="1383" w:type="dxa"/>
            <w:tcBorders>
              <w:bottom w:val="nil"/>
            </w:tcBorders>
          </w:tcPr>
          <w:p w14:paraId="726749BF" w14:textId="4E19F5F6" w:rsidR="00153411" w:rsidRPr="00783278" w:rsidRDefault="0019189D" w:rsidP="00722CBD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3278">
              <w:rPr>
                <w:rFonts w:ascii="Times New Roman" w:hAnsi="Times New Roman" w:cs="Times New Roman"/>
                <w:sz w:val="20"/>
                <w:szCs w:val="20"/>
              </w:rPr>
              <w:t>84.27</w:t>
            </w:r>
          </w:p>
        </w:tc>
        <w:tc>
          <w:tcPr>
            <w:tcW w:w="1383" w:type="dxa"/>
            <w:tcBorders>
              <w:bottom w:val="nil"/>
            </w:tcBorders>
          </w:tcPr>
          <w:p w14:paraId="7F851740" w14:textId="5B1C32FC" w:rsidR="00153411" w:rsidRPr="00783278" w:rsidRDefault="0019189D" w:rsidP="00722CBD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3278">
              <w:rPr>
                <w:rFonts w:ascii="Times New Roman" w:hAnsi="Times New Roman" w:cs="Times New Roman"/>
                <w:sz w:val="20"/>
                <w:szCs w:val="20"/>
              </w:rPr>
              <w:t>6.70</w:t>
            </w:r>
          </w:p>
        </w:tc>
        <w:tc>
          <w:tcPr>
            <w:tcW w:w="1383" w:type="dxa"/>
            <w:tcBorders>
              <w:bottom w:val="nil"/>
            </w:tcBorders>
          </w:tcPr>
          <w:p w14:paraId="2FD9DDA0" w14:textId="719EB9F8" w:rsidR="00153411" w:rsidRPr="00783278" w:rsidRDefault="0019189D" w:rsidP="00722CBD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3278">
              <w:rPr>
                <w:rFonts w:ascii="Times New Roman" w:hAnsi="Times New Roman" w:cs="Times New Roman"/>
                <w:sz w:val="20"/>
                <w:szCs w:val="20"/>
              </w:rPr>
              <w:t>12.78</w:t>
            </w:r>
          </w:p>
        </w:tc>
        <w:tc>
          <w:tcPr>
            <w:tcW w:w="1383" w:type="dxa"/>
            <w:tcBorders>
              <w:bottom w:val="nil"/>
            </w:tcBorders>
          </w:tcPr>
          <w:p w14:paraId="541801D7" w14:textId="486D702C" w:rsidR="00153411" w:rsidRPr="00783278" w:rsidRDefault="0019189D" w:rsidP="00722CBD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3278">
              <w:rPr>
                <w:rFonts w:ascii="Times New Roman" w:hAnsi="Times New Roman" w:cs="Times New Roman"/>
                <w:sz w:val="20"/>
                <w:szCs w:val="20"/>
              </w:rPr>
              <w:t>2.86</w:t>
            </w:r>
          </w:p>
        </w:tc>
      </w:tr>
      <w:tr w:rsidR="00153411" w:rsidRPr="00722CBD" w14:paraId="312A50D2" w14:textId="77777777" w:rsidTr="00F523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tcBorders>
              <w:top w:val="nil"/>
            </w:tcBorders>
          </w:tcPr>
          <w:p w14:paraId="29DCE964" w14:textId="34AFC2AE" w:rsidR="00153411" w:rsidRPr="00783278" w:rsidRDefault="00153411" w:rsidP="00722CBD">
            <w:pPr>
              <w:spacing w:line="48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83278">
              <w:rPr>
                <w:rFonts w:ascii="Times New Roman" w:hAnsi="Times New Roman" w:cs="Times New Roman"/>
                <w:b w:val="0"/>
                <w:sz w:val="20"/>
                <w:szCs w:val="20"/>
              </w:rPr>
              <w:t>w</w:t>
            </w:r>
            <w:r w:rsidR="003173D2">
              <w:rPr>
                <w:rFonts w:ascii="Times New Roman" w:hAnsi="Times New Roman" w:cs="Times New Roman"/>
                <w:b w:val="0"/>
                <w:sz w:val="20"/>
                <w:szCs w:val="20"/>
              </w:rPr>
              <w:t>/</w:t>
            </w:r>
            <w:r w:rsidRPr="00783278">
              <w:rPr>
                <w:rFonts w:ascii="Times New Roman" w:hAnsi="Times New Roman" w:cs="Times New Roman"/>
                <w:b w:val="0"/>
                <w:sz w:val="20"/>
                <w:szCs w:val="20"/>
              </w:rPr>
              <w:t>PABr</w:t>
            </w:r>
          </w:p>
        </w:tc>
        <w:tc>
          <w:tcPr>
            <w:tcW w:w="1382" w:type="dxa"/>
            <w:tcBorders>
              <w:top w:val="nil"/>
            </w:tcBorders>
          </w:tcPr>
          <w:p w14:paraId="1AF25B07" w14:textId="00160499" w:rsidR="00153411" w:rsidRPr="00783278" w:rsidRDefault="0019189D" w:rsidP="00722CBD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3278">
              <w:rPr>
                <w:rFonts w:ascii="Times New Roman" w:hAnsi="Times New Roman" w:cs="Times New Roman"/>
                <w:sz w:val="20"/>
                <w:szCs w:val="20"/>
              </w:rPr>
              <w:t>6.06</w:t>
            </w:r>
          </w:p>
        </w:tc>
        <w:tc>
          <w:tcPr>
            <w:tcW w:w="1383" w:type="dxa"/>
            <w:tcBorders>
              <w:top w:val="nil"/>
            </w:tcBorders>
          </w:tcPr>
          <w:p w14:paraId="5E9AC9C6" w14:textId="7857EBA3" w:rsidR="00153411" w:rsidRPr="00783278" w:rsidRDefault="0019189D" w:rsidP="00722CBD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3278">
              <w:rPr>
                <w:rFonts w:ascii="Times New Roman" w:hAnsi="Times New Roman" w:cs="Times New Roman"/>
                <w:sz w:val="20"/>
                <w:szCs w:val="20"/>
              </w:rPr>
              <w:t>70.44</w:t>
            </w:r>
          </w:p>
        </w:tc>
        <w:tc>
          <w:tcPr>
            <w:tcW w:w="1383" w:type="dxa"/>
            <w:tcBorders>
              <w:top w:val="nil"/>
            </w:tcBorders>
          </w:tcPr>
          <w:p w14:paraId="733B8D8A" w14:textId="71F5CDB5" w:rsidR="00153411" w:rsidRPr="00783278" w:rsidRDefault="0019189D" w:rsidP="00722CBD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3278">
              <w:rPr>
                <w:rFonts w:ascii="Times New Roman" w:hAnsi="Times New Roman" w:cs="Times New Roman"/>
                <w:sz w:val="20"/>
                <w:szCs w:val="20"/>
              </w:rPr>
              <w:t>9.72</w:t>
            </w:r>
          </w:p>
        </w:tc>
        <w:tc>
          <w:tcPr>
            <w:tcW w:w="1383" w:type="dxa"/>
            <w:tcBorders>
              <w:top w:val="nil"/>
            </w:tcBorders>
          </w:tcPr>
          <w:p w14:paraId="4EB1D474" w14:textId="0922DE28" w:rsidR="00153411" w:rsidRPr="00783278" w:rsidRDefault="0019189D" w:rsidP="00722CBD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3278">
              <w:rPr>
                <w:rFonts w:ascii="Times New Roman" w:hAnsi="Times New Roman" w:cs="Times New Roman"/>
                <w:sz w:val="20"/>
                <w:szCs w:val="20"/>
              </w:rPr>
              <w:t>16.93</w:t>
            </w:r>
          </w:p>
        </w:tc>
        <w:tc>
          <w:tcPr>
            <w:tcW w:w="1383" w:type="dxa"/>
            <w:tcBorders>
              <w:top w:val="nil"/>
            </w:tcBorders>
          </w:tcPr>
          <w:p w14:paraId="17304095" w14:textId="544694ED" w:rsidR="00153411" w:rsidRPr="00783278" w:rsidRDefault="00951BC4" w:rsidP="00722CBD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3278">
              <w:rPr>
                <w:rFonts w:ascii="Times New Roman" w:hAnsi="Times New Roman" w:cs="Times New Roman"/>
                <w:sz w:val="20"/>
                <w:szCs w:val="20"/>
              </w:rPr>
              <w:t>6.77</w:t>
            </w:r>
          </w:p>
        </w:tc>
      </w:tr>
    </w:tbl>
    <w:p w14:paraId="60FEC583" w14:textId="4E0B8A29" w:rsidR="00153411" w:rsidRPr="00722CBD" w:rsidRDefault="00153411" w:rsidP="00722CBD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2BC02049" w14:textId="04A35EC0" w:rsidR="00630A7E" w:rsidRPr="00722CBD" w:rsidRDefault="00630A7E" w:rsidP="00722CBD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sectPr w:rsidR="00630A7E" w:rsidRPr="00722CBD">
      <w:footerReference w:type="default" r:id="rId1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888C445" w16cex:dateUtc="2023-08-17T08:0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2C86B3" w14:textId="77777777" w:rsidR="00B725CB" w:rsidRDefault="00B725CB" w:rsidP="00FF44FF">
      <w:r>
        <w:separator/>
      </w:r>
    </w:p>
  </w:endnote>
  <w:endnote w:type="continuationSeparator" w:id="0">
    <w:p w14:paraId="74678F4D" w14:textId="77777777" w:rsidR="00B725CB" w:rsidRDefault="00B725CB" w:rsidP="00FF4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9542637"/>
      <w:docPartObj>
        <w:docPartGallery w:val="Page Numbers (Bottom of Page)"/>
        <w:docPartUnique/>
      </w:docPartObj>
    </w:sdtPr>
    <w:sdtEndPr/>
    <w:sdtContent>
      <w:p w14:paraId="69863CBA" w14:textId="734ADFEA" w:rsidR="00E33B93" w:rsidRDefault="00E33B9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6A5F" w:rsidRPr="009E6A5F">
          <w:rPr>
            <w:noProof/>
            <w:lang w:val="zh-CN"/>
          </w:rPr>
          <w:t>3</w:t>
        </w:r>
        <w:r>
          <w:fldChar w:fldCharType="end"/>
        </w:r>
      </w:p>
    </w:sdtContent>
  </w:sdt>
  <w:p w14:paraId="08EF3617" w14:textId="77777777" w:rsidR="005B3395" w:rsidRDefault="005B339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DD1147" w14:textId="77777777" w:rsidR="00B725CB" w:rsidRDefault="00B725CB" w:rsidP="00FF44FF">
      <w:r>
        <w:separator/>
      </w:r>
    </w:p>
  </w:footnote>
  <w:footnote w:type="continuationSeparator" w:id="0">
    <w:p w14:paraId="2E986861" w14:textId="77777777" w:rsidR="00B725CB" w:rsidRDefault="00B725CB" w:rsidP="00FF44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C80"/>
    <w:rsid w:val="00042A1C"/>
    <w:rsid w:val="000A2633"/>
    <w:rsid w:val="000C1371"/>
    <w:rsid w:val="000C1A10"/>
    <w:rsid w:val="000C39E9"/>
    <w:rsid w:val="000E268D"/>
    <w:rsid w:val="000E5E4D"/>
    <w:rsid w:val="000F5865"/>
    <w:rsid w:val="00153411"/>
    <w:rsid w:val="00153B0B"/>
    <w:rsid w:val="0019189D"/>
    <w:rsid w:val="001A3DDF"/>
    <w:rsid w:val="001C7C37"/>
    <w:rsid w:val="001E2DF6"/>
    <w:rsid w:val="001F05F1"/>
    <w:rsid w:val="00206214"/>
    <w:rsid w:val="0025208A"/>
    <w:rsid w:val="00272659"/>
    <w:rsid w:val="002758B1"/>
    <w:rsid w:val="00291641"/>
    <w:rsid w:val="00296B13"/>
    <w:rsid w:val="002B23DD"/>
    <w:rsid w:val="002B6CE0"/>
    <w:rsid w:val="00310A5A"/>
    <w:rsid w:val="003173D2"/>
    <w:rsid w:val="00361393"/>
    <w:rsid w:val="00384251"/>
    <w:rsid w:val="00385CE2"/>
    <w:rsid w:val="00391855"/>
    <w:rsid w:val="003A3EF5"/>
    <w:rsid w:val="003B2F6F"/>
    <w:rsid w:val="003C6790"/>
    <w:rsid w:val="003F4CDB"/>
    <w:rsid w:val="003F6DF6"/>
    <w:rsid w:val="0041528F"/>
    <w:rsid w:val="004627A2"/>
    <w:rsid w:val="0046301B"/>
    <w:rsid w:val="00464685"/>
    <w:rsid w:val="004A6423"/>
    <w:rsid w:val="004D5892"/>
    <w:rsid w:val="00541004"/>
    <w:rsid w:val="00552AF9"/>
    <w:rsid w:val="00575899"/>
    <w:rsid w:val="005A280A"/>
    <w:rsid w:val="005A4579"/>
    <w:rsid w:val="005B3395"/>
    <w:rsid w:val="00614060"/>
    <w:rsid w:val="00614344"/>
    <w:rsid w:val="00630A7E"/>
    <w:rsid w:val="0064244E"/>
    <w:rsid w:val="006A5367"/>
    <w:rsid w:val="006A6146"/>
    <w:rsid w:val="006A7C92"/>
    <w:rsid w:val="006B3734"/>
    <w:rsid w:val="006C63B6"/>
    <w:rsid w:val="006E7B15"/>
    <w:rsid w:val="006F5949"/>
    <w:rsid w:val="00701847"/>
    <w:rsid w:val="00722CBD"/>
    <w:rsid w:val="00734DD8"/>
    <w:rsid w:val="0073774B"/>
    <w:rsid w:val="00770DCC"/>
    <w:rsid w:val="00773B5D"/>
    <w:rsid w:val="00775C21"/>
    <w:rsid w:val="00783278"/>
    <w:rsid w:val="007A4BCF"/>
    <w:rsid w:val="007B2B78"/>
    <w:rsid w:val="007B315D"/>
    <w:rsid w:val="007C1CB7"/>
    <w:rsid w:val="007C49A0"/>
    <w:rsid w:val="007D29EB"/>
    <w:rsid w:val="007F31D9"/>
    <w:rsid w:val="007F3AD9"/>
    <w:rsid w:val="0080253E"/>
    <w:rsid w:val="008042D5"/>
    <w:rsid w:val="00822844"/>
    <w:rsid w:val="008271D1"/>
    <w:rsid w:val="00841EDF"/>
    <w:rsid w:val="008444D1"/>
    <w:rsid w:val="008505A8"/>
    <w:rsid w:val="0085553D"/>
    <w:rsid w:val="0086744D"/>
    <w:rsid w:val="00884E4D"/>
    <w:rsid w:val="008A2782"/>
    <w:rsid w:val="008B1DB3"/>
    <w:rsid w:val="008C0665"/>
    <w:rsid w:val="008C094A"/>
    <w:rsid w:val="008F085B"/>
    <w:rsid w:val="008F6C89"/>
    <w:rsid w:val="00901EF3"/>
    <w:rsid w:val="00915368"/>
    <w:rsid w:val="00923C70"/>
    <w:rsid w:val="00931BDA"/>
    <w:rsid w:val="00951BC4"/>
    <w:rsid w:val="009573FC"/>
    <w:rsid w:val="00985BF4"/>
    <w:rsid w:val="0099620F"/>
    <w:rsid w:val="009A39CB"/>
    <w:rsid w:val="009A5E14"/>
    <w:rsid w:val="009D287E"/>
    <w:rsid w:val="009E6A5F"/>
    <w:rsid w:val="009F6CD8"/>
    <w:rsid w:val="00A03AAA"/>
    <w:rsid w:val="00A07673"/>
    <w:rsid w:val="00A31558"/>
    <w:rsid w:val="00A61A99"/>
    <w:rsid w:val="00A9271E"/>
    <w:rsid w:val="00AA24C7"/>
    <w:rsid w:val="00AA5B6A"/>
    <w:rsid w:val="00AA5F46"/>
    <w:rsid w:val="00AA7D77"/>
    <w:rsid w:val="00AB6529"/>
    <w:rsid w:val="00AC5FC7"/>
    <w:rsid w:val="00AE4FE5"/>
    <w:rsid w:val="00AE7CE2"/>
    <w:rsid w:val="00B01BAB"/>
    <w:rsid w:val="00B1180B"/>
    <w:rsid w:val="00B159BD"/>
    <w:rsid w:val="00B725CB"/>
    <w:rsid w:val="00BA406B"/>
    <w:rsid w:val="00BB4546"/>
    <w:rsid w:val="00BC1474"/>
    <w:rsid w:val="00BF1073"/>
    <w:rsid w:val="00BF6C4A"/>
    <w:rsid w:val="00C10810"/>
    <w:rsid w:val="00C25D08"/>
    <w:rsid w:val="00C267A7"/>
    <w:rsid w:val="00C27911"/>
    <w:rsid w:val="00C4023C"/>
    <w:rsid w:val="00C57B96"/>
    <w:rsid w:val="00C655B7"/>
    <w:rsid w:val="00C804A4"/>
    <w:rsid w:val="00CA1850"/>
    <w:rsid w:val="00CB2B07"/>
    <w:rsid w:val="00CC4E68"/>
    <w:rsid w:val="00D75D81"/>
    <w:rsid w:val="00D93443"/>
    <w:rsid w:val="00DC1B9B"/>
    <w:rsid w:val="00DE2F4B"/>
    <w:rsid w:val="00E0044D"/>
    <w:rsid w:val="00E0754E"/>
    <w:rsid w:val="00E07CAD"/>
    <w:rsid w:val="00E26B1B"/>
    <w:rsid w:val="00E33B93"/>
    <w:rsid w:val="00E43543"/>
    <w:rsid w:val="00E63A69"/>
    <w:rsid w:val="00E701B3"/>
    <w:rsid w:val="00E85C80"/>
    <w:rsid w:val="00E94B4B"/>
    <w:rsid w:val="00EA1CB7"/>
    <w:rsid w:val="00EB6312"/>
    <w:rsid w:val="00EC2541"/>
    <w:rsid w:val="00F13B38"/>
    <w:rsid w:val="00F24F25"/>
    <w:rsid w:val="00F45A36"/>
    <w:rsid w:val="00F523D0"/>
    <w:rsid w:val="00F535F8"/>
    <w:rsid w:val="00FB47E2"/>
    <w:rsid w:val="00FF00B1"/>
    <w:rsid w:val="00FF4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A38966"/>
  <w15:docId w15:val="{74554C48-AEB6-461F-8082-B82AAEAC3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4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44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F44F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F44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F44FF"/>
    <w:rPr>
      <w:sz w:val="18"/>
      <w:szCs w:val="18"/>
    </w:rPr>
  </w:style>
  <w:style w:type="table" w:customStyle="1" w:styleId="1-61">
    <w:name w:val="网格表 1 浅色 - 着色 61"/>
    <w:basedOn w:val="a1"/>
    <w:uiPriority w:val="46"/>
    <w:rsid w:val="00A07673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1">
    <w:name w:val="无格式表格 21"/>
    <w:basedOn w:val="a1"/>
    <w:uiPriority w:val="42"/>
    <w:rsid w:val="00A0767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11">
    <w:name w:val="无格式表格 11"/>
    <w:basedOn w:val="a1"/>
    <w:uiPriority w:val="41"/>
    <w:rsid w:val="00A0767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7">
    <w:name w:val="Table Grid"/>
    <w:basedOn w:val="a1"/>
    <w:uiPriority w:val="39"/>
    <w:rsid w:val="001534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网格型浅色1"/>
    <w:basedOn w:val="a1"/>
    <w:uiPriority w:val="40"/>
    <w:rsid w:val="0029164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8">
    <w:name w:val="annotation reference"/>
    <w:basedOn w:val="a0"/>
    <w:uiPriority w:val="99"/>
    <w:semiHidden/>
    <w:unhideWhenUsed/>
    <w:rsid w:val="00E43543"/>
    <w:rPr>
      <w:sz w:val="21"/>
      <w:szCs w:val="21"/>
    </w:rPr>
  </w:style>
  <w:style w:type="paragraph" w:styleId="a9">
    <w:name w:val="annotation text"/>
    <w:basedOn w:val="a"/>
    <w:link w:val="aa"/>
    <w:uiPriority w:val="99"/>
    <w:unhideWhenUsed/>
    <w:rsid w:val="00E43543"/>
    <w:pPr>
      <w:jc w:val="left"/>
    </w:pPr>
  </w:style>
  <w:style w:type="character" w:customStyle="1" w:styleId="aa">
    <w:name w:val="批注文字 字符"/>
    <w:basedOn w:val="a0"/>
    <w:link w:val="a9"/>
    <w:uiPriority w:val="99"/>
    <w:rsid w:val="00E43543"/>
  </w:style>
  <w:style w:type="paragraph" w:styleId="ab">
    <w:name w:val="annotation subject"/>
    <w:basedOn w:val="a9"/>
    <w:next w:val="a9"/>
    <w:link w:val="ac"/>
    <w:uiPriority w:val="99"/>
    <w:semiHidden/>
    <w:unhideWhenUsed/>
    <w:rsid w:val="00E43543"/>
    <w:rPr>
      <w:b/>
      <w:bCs/>
    </w:rPr>
  </w:style>
  <w:style w:type="character" w:customStyle="1" w:styleId="ac">
    <w:name w:val="批注主题 字符"/>
    <w:basedOn w:val="aa"/>
    <w:link w:val="ab"/>
    <w:uiPriority w:val="99"/>
    <w:semiHidden/>
    <w:rsid w:val="00E43543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E43543"/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E4354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iff"/><Relationship Id="rId13" Type="http://schemas.openxmlformats.org/officeDocument/2006/relationships/image" Target="media/image8.tiff"/><Relationship Id="rId18" Type="http://schemas.microsoft.com/office/2018/08/relationships/commentsExtensible" Target="commentsExtensible.xml"/><Relationship Id="rId3" Type="http://schemas.openxmlformats.org/officeDocument/2006/relationships/webSettings" Target="webSettings.xml"/><Relationship Id="rId7" Type="http://schemas.openxmlformats.org/officeDocument/2006/relationships/image" Target="media/image2.tiff"/><Relationship Id="rId12" Type="http://schemas.openxmlformats.org/officeDocument/2006/relationships/image" Target="media/image7.tif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11" Type="http://schemas.openxmlformats.org/officeDocument/2006/relationships/image" Target="media/image6.tiff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tiff"/><Relationship Id="rId4" Type="http://schemas.openxmlformats.org/officeDocument/2006/relationships/footnotes" Target="footnotes.xml"/><Relationship Id="rId9" Type="http://schemas.openxmlformats.org/officeDocument/2006/relationships/image" Target="media/image4.tif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296</Words>
  <Characters>1690</Characters>
  <Application>Microsoft Office Word</Application>
  <DocSecurity>0</DocSecurity>
  <Lines>14</Lines>
  <Paragraphs>3</Paragraphs>
  <ScaleCrop>false</ScaleCrop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LiXiaomeng</dc:creator>
  <cp:lastModifiedBy>Owner</cp:lastModifiedBy>
  <cp:revision>3</cp:revision>
  <dcterms:created xsi:type="dcterms:W3CDTF">2023-08-19T01:49:00Z</dcterms:created>
  <dcterms:modified xsi:type="dcterms:W3CDTF">2023-09-28T07:13:00Z</dcterms:modified>
</cp:coreProperties>
</file>